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58" w:rsidRPr="002D3C1E" w:rsidRDefault="007F4958" w:rsidP="002D3C1E">
      <w:pPr>
        <w:keepNext/>
        <w:spacing w:after="120" w:line="360" w:lineRule="auto"/>
        <w:jc w:val="center"/>
        <w:outlineLvl w:val="0"/>
        <w:rPr>
          <w:rFonts w:ascii="Times New Roman" w:eastAsia="Times New Roman" w:hAnsi="Times New Roman" w:cs="Arial"/>
          <w:b/>
          <w:bCs/>
          <w:kern w:val="32"/>
          <w:sz w:val="32"/>
          <w:szCs w:val="26"/>
          <w:lang w:val="es-ES" w:eastAsia="es-ES"/>
        </w:rPr>
      </w:pPr>
      <w:r w:rsidRPr="002D3C1E">
        <w:rPr>
          <w:rFonts w:ascii="Times New Roman" w:eastAsia="Times New Roman" w:hAnsi="Times New Roman" w:cs="Arial"/>
          <w:b/>
          <w:bCs/>
          <w:kern w:val="32"/>
          <w:sz w:val="32"/>
          <w:szCs w:val="26"/>
          <w:lang w:val="es-ES" w:eastAsia="es-ES"/>
        </w:rPr>
        <w:t>Título capítulo</w:t>
      </w:r>
      <w:r w:rsidR="00D16B93">
        <w:rPr>
          <w:rFonts w:ascii="Times New Roman" w:eastAsia="Times New Roman" w:hAnsi="Times New Roman" w:cs="Arial"/>
          <w:b/>
          <w:bCs/>
          <w:kern w:val="32"/>
          <w:sz w:val="32"/>
          <w:szCs w:val="26"/>
          <w:lang w:val="es-ES" w:eastAsia="es-ES"/>
        </w:rPr>
        <w:t xml:space="preserve"> (Versión en ESPAÑOL)</w:t>
      </w:r>
    </w:p>
    <w:p w:rsidR="007F4958" w:rsidRDefault="007F4958" w:rsidP="002D3C1E">
      <w:pPr>
        <w:spacing w:after="240" w:line="276" w:lineRule="auto"/>
        <w:jc w:val="right"/>
        <w:rPr>
          <w:rFonts w:ascii="Times New Roman" w:eastAsia="Times New Roman" w:hAnsi="Times New Roman" w:cs="Times New Roman"/>
          <w:b/>
          <w:sz w:val="20"/>
          <w:szCs w:val="18"/>
          <w:lang w:val="es-ES" w:eastAsia="es-ES"/>
        </w:rPr>
      </w:pPr>
    </w:p>
    <w:p w:rsidR="007F4958" w:rsidRPr="002D3C1E" w:rsidRDefault="007F4958" w:rsidP="002D3C1E">
      <w:pPr>
        <w:spacing w:after="240" w:line="360" w:lineRule="auto"/>
        <w:jc w:val="right"/>
        <w:rPr>
          <w:rFonts w:ascii="Times New Roman" w:eastAsia="Times New Roman" w:hAnsi="Times New Roman" w:cs="Times New Roman"/>
          <w:b/>
          <w:sz w:val="24"/>
          <w:szCs w:val="24"/>
          <w:lang w:val="es-ES" w:eastAsia="es-ES"/>
        </w:rPr>
      </w:pPr>
      <w:r w:rsidRPr="002D3C1E">
        <w:rPr>
          <w:rFonts w:ascii="Times New Roman" w:eastAsia="Times New Roman" w:hAnsi="Times New Roman" w:cs="Times New Roman"/>
          <w:b/>
          <w:sz w:val="24"/>
          <w:szCs w:val="24"/>
          <w:lang w:val="es-ES" w:eastAsia="es-ES"/>
        </w:rPr>
        <w:t>NOMBRE APELLIDOS</w:t>
      </w:r>
    </w:p>
    <w:p w:rsidR="007F4958" w:rsidRPr="002D3C1E" w:rsidRDefault="007F4958" w:rsidP="002D3C1E">
      <w:pPr>
        <w:spacing w:after="240" w:line="360" w:lineRule="auto"/>
        <w:jc w:val="right"/>
        <w:rPr>
          <w:rFonts w:ascii="Times New Roman" w:eastAsia="Times New Roman" w:hAnsi="Times New Roman" w:cs="Times New Roman"/>
          <w:i/>
          <w:sz w:val="24"/>
          <w:szCs w:val="24"/>
          <w:lang w:val="es-ES" w:eastAsia="es-ES"/>
        </w:rPr>
      </w:pPr>
      <w:r w:rsidRPr="002D3C1E">
        <w:rPr>
          <w:rFonts w:ascii="Times New Roman" w:eastAsia="Times New Roman" w:hAnsi="Times New Roman" w:cs="Times New Roman"/>
          <w:i/>
          <w:sz w:val="24"/>
          <w:szCs w:val="24"/>
          <w:lang w:val="es-ES" w:eastAsia="es-ES"/>
        </w:rPr>
        <w:t xml:space="preserve">Departamento, Facultad, Universidad </w:t>
      </w:r>
    </w:p>
    <w:p w:rsidR="007F4958" w:rsidRPr="002D3C1E" w:rsidRDefault="007F4958" w:rsidP="002D3C1E">
      <w:pPr>
        <w:spacing w:after="240" w:line="360" w:lineRule="auto"/>
        <w:jc w:val="right"/>
        <w:rPr>
          <w:rFonts w:ascii="Times New Roman" w:eastAsia="Times New Roman" w:hAnsi="Times New Roman" w:cs="Times New Roman"/>
          <w:b/>
          <w:sz w:val="24"/>
          <w:szCs w:val="24"/>
          <w:lang w:val="es-ES" w:eastAsia="es-ES"/>
        </w:rPr>
      </w:pPr>
      <w:r w:rsidRPr="002D3C1E">
        <w:rPr>
          <w:rFonts w:ascii="Times New Roman" w:eastAsia="Times New Roman" w:hAnsi="Times New Roman" w:cs="Times New Roman"/>
          <w:b/>
          <w:sz w:val="24"/>
          <w:szCs w:val="24"/>
          <w:lang w:val="es-ES" w:eastAsia="es-ES"/>
        </w:rPr>
        <w:t>NOMBRE APELLIDOS</w:t>
      </w:r>
    </w:p>
    <w:p w:rsidR="007F4958" w:rsidRPr="002D3C1E" w:rsidRDefault="007F4958" w:rsidP="002D3C1E">
      <w:pPr>
        <w:pStyle w:val="Prrafodelista"/>
        <w:spacing w:after="240" w:line="360" w:lineRule="auto"/>
        <w:ind w:left="360"/>
        <w:jc w:val="right"/>
        <w:rPr>
          <w:rFonts w:ascii="Times New Roman" w:eastAsia="Times New Roman" w:hAnsi="Times New Roman" w:cs="Times New Roman"/>
          <w:i/>
          <w:sz w:val="24"/>
          <w:szCs w:val="24"/>
          <w:lang w:val="es-ES" w:eastAsia="es-ES"/>
        </w:rPr>
      </w:pPr>
      <w:r w:rsidRPr="002D3C1E">
        <w:rPr>
          <w:rFonts w:ascii="Times New Roman" w:eastAsia="Times New Roman" w:hAnsi="Times New Roman" w:cs="Times New Roman"/>
          <w:i/>
          <w:sz w:val="24"/>
          <w:szCs w:val="24"/>
          <w:lang w:val="es-ES" w:eastAsia="es-ES"/>
        </w:rPr>
        <w:t xml:space="preserve">Departamento, Facultad, Universidad </w:t>
      </w:r>
    </w:p>
    <w:p w:rsidR="007F4958" w:rsidRPr="002D3C1E" w:rsidRDefault="002D3C1E" w:rsidP="002D3C1E">
      <w:pPr>
        <w:keepNext/>
        <w:numPr>
          <w:ilvl w:val="0"/>
          <w:numId w:val="1"/>
        </w:numPr>
        <w:spacing w:after="120" w:line="360" w:lineRule="auto"/>
        <w:ind w:left="284" w:hanging="284"/>
        <w:jc w:val="both"/>
        <w:outlineLvl w:val="1"/>
        <w:rPr>
          <w:rFonts w:ascii="Times New Roman" w:eastAsia="Times New Roman" w:hAnsi="Times New Roman" w:cs="Times New Roman"/>
          <w:b/>
          <w:bCs/>
          <w:iCs/>
          <w:sz w:val="24"/>
          <w:szCs w:val="24"/>
          <w:lang w:val="es-ES" w:eastAsia="es-ES"/>
        </w:rPr>
      </w:pPr>
      <w:r w:rsidRPr="002D3C1E">
        <w:rPr>
          <w:rFonts w:ascii="Times New Roman" w:eastAsia="Times New Roman" w:hAnsi="Times New Roman" w:cs="Times New Roman"/>
          <w:b/>
          <w:bCs/>
          <w:iCs/>
          <w:sz w:val="24"/>
          <w:szCs w:val="24"/>
          <w:lang w:val="es-ES" w:eastAsia="es-ES"/>
        </w:rPr>
        <w:t xml:space="preserve">INTRODUCCIÓN </w:t>
      </w:r>
    </w:p>
    <w:p w:rsidR="002D3C1E" w:rsidRPr="002D3C1E" w:rsidRDefault="002D3C1E" w:rsidP="002D3C1E">
      <w:pPr>
        <w:spacing w:after="120" w:line="360" w:lineRule="auto"/>
        <w:jc w:val="both"/>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sz w:val="24"/>
          <w:szCs w:val="24"/>
          <w:lang w:val="es-ES" w:eastAsia="es-ES"/>
        </w:rPr>
        <w:t>El capítulo deberá incluir</w:t>
      </w:r>
      <w:r w:rsidR="007F4958" w:rsidRPr="002D3C1E">
        <w:rPr>
          <w:rFonts w:ascii="Times New Roman" w:eastAsia="Times New Roman" w:hAnsi="Times New Roman" w:cs="Times New Roman"/>
          <w:sz w:val="24"/>
          <w:szCs w:val="24"/>
          <w:lang w:val="es-ES" w:eastAsia="es-ES"/>
        </w:rPr>
        <w:t xml:space="preserve"> los siguientes apartados</w:t>
      </w:r>
      <w:r w:rsidRPr="002D3C1E">
        <w:rPr>
          <w:rFonts w:ascii="Times New Roman" w:eastAsia="Times New Roman" w:hAnsi="Times New Roman" w:cs="Times New Roman"/>
          <w:sz w:val="24"/>
          <w:szCs w:val="24"/>
          <w:lang w:val="es-ES" w:eastAsia="es-ES"/>
        </w:rPr>
        <w:t xml:space="preserve"> (los que aparecen entre paréntesis serán optativos)</w:t>
      </w:r>
      <w:r w:rsidR="007F4958" w:rsidRPr="002D3C1E">
        <w:rPr>
          <w:rFonts w:ascii="Times New Roman" w:eastAsia="Times New Roman" w:hAnsi="Times New Roman" w:cs="Times New Roman"/>
          <w:sz w:val="24"/>
          <w:szCs w:val="24"/>
          <w:lang w:val="es-ES" w:eastAsia="es-ES"/>
        </w:rPr>
        <w:t>:</w:t>
      </w:r>
      <w:r w:rsidRPr="002D3C1E">
        <w:rPr>
          <w:rFonts w:ascii="Times New Roman" w:eastAsia="Times New Roman" w:hAnsi="Times New Roman" w:cs="Times New Roman"/>
          <w:sz w:val="24"/>
          <w:szCs w:val="24"/>
          <w:lang w:val="es-ES" w:eastAsia="es-ES"/>
        </w:rPr>
        <w:t xml:space="preserve"> </w:t>
      </w:r>
      <w:r w:rsidR="007F4958" w:rsidRPr="002D3C1E">
        <w:rPr>
          <w:rFonts w:ascii="Times New Roman" w:eastAsia="Times New Roman" w:hAnsi="Times New Roman" w:cs="Times New Roman"/>
          <w:sz w:val="24"/>
          <w:szCs w:val="24"/>
          <w:lang w:val="es-ES" w:eastAsia="es-ES"/>
        </w:rPr>
        <w:t>INTRODUCCIÓN</w:t>
      </w:r>
      <w:r w:rsidRPr="002D3C1E">
        <w:rPr>
          <w:rFonts w:ascii="Times New Roman" w:eastAsia="Times New Roman" w:hAnsi="Times New Roman" w:cs="Times New Roman"/>
          <w:sz w:val="24"/>
          <w:szCs w:val="24"/>
          <w:lang w:val="es-ES" w:eastAsia="es-ES"/>
        </w:rPr>
        <w:t>, (</w:t>
      </w:r>
      <w:r w:rsidR="007F4958" w:rsidRPr="002D3C1E">
        <w:rPr>
          <w:rFonts w:ascii="Times New Roman" w:eastAsia="Times New Roman" w:hAnsi="Times New Roman" w:cs="Times New Roman"/>
          <w:sz w:val="24"/>
          <w:szCs w:val="24"/>
          <w:lang w:val="es-ES" w:eastAsia="es-ES"/>
        </w:rPr>
        <w:t>MARCO TEÓRICO</w:t>
      </w:r>
      <w:r w:rsidRPr="002D3C1E">
        <w:rPr>
          <w:rFonts w:ascii="Times New Roman" w:eastAsia="Times New Roman" w:hAnsi="Times New Roman" w:cs="Times New Roman"/>
          <w:sz w:val="24"/>
          <w:szCs w:val="24"/>
          <w:lang w:val="es-ES" w:eastAsia="es-ES"/>
        </w:rPr>
        <w:t>)</w:t>
      </w:r>
      <w:r w:rsidR="007F4958" w:rsidRPr="002D3C1E">
        <w:rPr>
          <w:rFonts w:ascii="Times New Roman" w:eastAsia="Times New Roman" w:hAnsi="Times New Roman" w:cs="Times New Roman"/>
          <w:sz w:val="24"/>
          <w:szCs w:val="24"/>
          <w:lang w:val="es-ES" w:eastAsia="es-ES"/>
        </w:rPr>
        <w:t>, METODOLOGÍA, RESULTADOS</w:t>
      </w:r>
      <w:r w:rsidRPr="002D3C1E">
        <w:rPr>
          <w:rFonts w:ascii="Times New Roman" w:eastAsia="Times New Roman" w:hAnsi="Times New Roman" w:cs="Times New Roman"/>
          <w:sz w:val="24"/>
          <w:szCs w:val="24"/>
          <w:lang w:val="es-ES" w:eastAsia="es-ES"/>
        </w:rPr>
        <w:t xml:space="preserve">, </w:t>
      </w:r>
      <w:r w:rsidR="007F4958" w:rsidRPr="002D3C1E">
        <w:rPr>
          <w:rFonts w:ascii="Times New Roman" w:eastAsia="Times New Roman" w:hAnsi="Times New Roman" w:cs="Times New Roman"/>
          <w:sz w:val="24"/>
          <w:szCs w:val="24"/>
          <w:lang w:val="es-ES" w:eastAsia="es-ES"/>
        </w:rPr>
        <w:t xml:space="preserve">CONCLUSIONES y </w:t>
      </w:r>
      <w:r w:rsidRPr="002D3C1E">
        <w:rPr>
          <w:rFonts w:ascii="Times New Roman" w:eastAsia="Times New Roman" w:hAnsi="Times New Roman" w:cs="Times New Roman"/>
          <w:sz w:val="24"/>
          <w:szCs w:val="24"/>
          <w:lang w:val="es-ES" w:eastAsia="es-ES"/>
        </w:rPr>
        <w:t xml:space="preserve">DISCUSIÓN, </w:t>
      </w:r>
      <w:r w:rsidR="007F4958" w:rsidRPr="002D3C1E">
        <w:rPr>
          <w:rFonts w:ascii="Times New Roman" w:eastAsia="Times New Roman" w:hAnsi="Times New Roman" w:cs="Times New Roman"/>
          <w:sz w:val="24"/>
          <w:szCs w:val="24"/>
          <w:lang w:val="es-ES" w:eastAsia="es-ES"/>
        </w:rPr>
        <w:t>REFERENCIAS</w:t>
      </w:r>
      <w:r w:rsidRPr="002D3C1E">
        <w:rPr>
          <w:rFonts w:ascii="Times New Roman" w:eastAsia="Times New Roman" w:hAnsi="Times New Roman" w:cs="Times New Roman"/>
          <w:sz w:val="24"/>
          <w:szCs w:val="24"/>
          <w:lang w:val="es-ES" w:eastAsia="es-ES"/>
        </w:rPr>
        <w:t>.</w:t>
      </w:r>
    </w:p>
    <w:p w:rsidR="007F4958" w:rsidRPr="002D3C1E" w:rsidRDefault="007F4958" w:rsidP="002D3C1E">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eastAsia="es-ES"/>
        </w:rPr>
        <w:t xml:space="preserve">Lorem ipsum </w:t>
      </w:r>
      <w:proofErr w:type="spellStart"/>
      <w:r w:rsidRPr="002D3C1E">
        <w:rPr>
          <w:rFonts w:ascii="Times New Roman" w:eastAsia="Times New Roman" w:hAnsi="Times New Roman" w:cs="Times New Roman"/>
          <w:sz w:val="24"/>
          <w:szCs w:val="24"/>
          <w:lang w:eastAsia="es-ES"/>
        </w:rPr>
        <w:t>dolor</w:t>
      </w:r>
      <w:proofErr w:type="spellEnd"/>
      <w:r w:rsidRPr="002D3C1E">
        <w:rPr>
          <w:rFonts w:ascii="Times New Roman" w:eastAsia="Times New Roman" w:hAnsi="Times New Roman" w:cs="Times New Roman"/>
          <w:sz w:val="24"/>
          <w:szCs w:val="24"/>
          <w:lang w:eastAsia="es-ES"/>
        </w:rPr>
        <w:t xml:space="preserve"> sit </w:t>
      </w:r>
      <w:proofErr w:type="spellStart"/>
      <w:r w:rsidRPr="002D3C1E">
        <w:rPr>
          <w:rFonts w:ascii="Times New Roman" w:eastAsia="Times New Roman" w:hAnsi="Times New Roman" w:cs="Times New Roman"/>
          <w:sz w:val="24"/>
          <w:szCs w:val="24"/>
          <w:lang w:eastAsia="es-ES"/>
        </w:rPr>
        <w:t>amet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consectetur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adipisicing</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elit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sed</w:t>
      </w:r>
      <w:proofErr w:type="spellEnd"/>
      <w:r w:rsidRPr="002D3C1E">
        <w:rPr>
          <w:rFonts w:ascii="Times New Roman" w:eastAsia="Times New Roman" w:hAnsi="Times New Roman" w:cs="Times New Roman"/>
          <w:sz w:val="24"/>
          <w:szCs w:val="24"/>
          <w:lang w:eastAsia="es-ES"/>
        </w:rPr>
        <w:t xml:space="preserve"> do </w:t>
      </w:r>
      <w:proofErr w:type="spellStart"/>
      <w:r w:rsidRPr="002D3C1E">
        <w:rPr>
          <w:rFonts w:ascii="Times New Roman" w:eastAsia="Times New Roman" w:hAnsi="Times New Roman" w:cs="Times New Roman"/>
          <w:sz w:val="24"/>
          <w:szCs w:val="24"/>
          <w:lang w:eastAsia="es-ES"/>
        </w:rPr>
        <w:t>eiusmod</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tempor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incididunt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ut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labore</w:t>
      </w:r>
      <w:proofErr w:type="spellEnd"/>
      <w:r w:rsidRPr="002D3C1E">
        <w:rPr>
          <w:rFonts w:ascii="Times New Roman" w:eastAsia="Times New Roman" w:hAnsi="Times New Roman" w:cs="Times New Roman"/>
          <w:sz w:val="24"/>
          <w:szCs w:val="24"/>
          <w:lang w:eastAsia="es-ES"/>
        </w:rPr>
        <w:t xml:space="preserve"> et </w:t>
      </w:r>
      <w:proofErr w:type="spellStart"/>
      <w:r w:rsidRPr="002D3C1E">
        <w:rPr>
          <w:rFonts w:ascii="Times New Roman" w:eastAsia="Times New Roman" w:hAnsi="Times New Roman" w:cs="Times New Roman"/>
          <w:sz w:val="24"/>
          <w:szCs w:val="24"/>
          <w:lang w:eastAsia="es-ES"/>
        </w:rPr>
        <w:t>dolore</w:t>
      </w:r>
      <w:proofErr w:type="spellEnd"/>
      <w:r w:rsidRPr="002D3C1E">
        <w:rPr>
          <w:rFonts w:ascii="Times New Roman" w:eastAsia="Times New Roman" w:hAnsi="Times New Roman" w:cs="Times New Roman"/>
          <w:sz w:val="24"/>
          <w:szCs w:val="24"/>
          <w:lang w:eastAsia="es-ES"/>
        </w:rPr>
        <w:t xml:space="preserve"> magna </w:t>
      </w:r>
      <w:proofErr w:type="spellStart"/>
      <w:r w:rsidRPr="002D3C1E">
        <w:rPr>
          <w:rFonts w:ascii="Times New Roman" w:eastAsia="Times New Roman" w:hAnsi="Times New Roman" w:cs="Times New Roman"/>
          <w:sz w:val="24"/>
          <w:szCs w:val="24"/>
          <w:lang w:eastAsia="es-ES"/>
        </w:rPr>
        <w:t>aliqua</w:t>
      </w:r>
      <w:proofErr w:type="spellEnd"/>
      <w:r w:rsidRPr="002D3C1E">
        <w:rPr>
          <w:rFonts w:ascii="Times New Roman" w:eastAsia="Times New Roman" w:hAnsi="Times New Roman" w:cs="Times New Roman"/>
          <w:sz w:val="24"/>
          <w:szCs w:val="24"/>
          <w:lang w:eastAsia="es-ES"/>
        </w:rPr>
        <w:t xml:space="preserve">. </w:t>
      </w:r>
      <w:r w:rsidRPr="002D3C1E">
        <w:rPr>
          <w:rFonts w:ascii="Times New Roman" w:eastAsia="Times New Roman" w:hAnsi="Times New Roman" w:cs="Times New Roman"/>
          <w:sz w:val="24"/>
          <w:szCs w:val="24"/>
          <w:lang w:val="fr-FR" w:eastAsia="es-ES"/>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F4958" w:rsidRPr="002D3C1E" w:rsidRDefault="007F4958" w:rsidP="002D3C1E">
      <w:pPr>
        <w:spacing w:after="120" w:line="360" w:lineRule="auto"/>
        <w:jc w:val="both"/>
        <w:rPr>
          <w:rFonts w:ascii="Times New Roman" w:eastAsia="Times New Roman" w:hAnsi="Times New Roman" w:cs="Times New Roman"/>
          <w:sz w:val="24"/>
          <w:szCs w:val="24"/>
          <w:lang w:val="fr-FR" w:eastAsia="es-ES"/>
        </w:rPr>
      </w:pPr>
    </w:p>
    <w:p w:rsidR="007F4958" w:rsidRPr="002D3C1E" w:rsidRDefault="002D3C1E" w:rsidP="002D3C1E">
      <w:pPr>
        <w:keepNext/>
        <w:numPr>
          <w:ilvl w:val="0"/>
          <w:numId w:val="1"/>
        </w:numPr>
        <w:spacing w:after="120" w:line="360" w:lineRule="auto"/>
        <w:jc w:val="both"/>
        <w:outlineLvl w:val="1"/>
        <w:rPr>
          <w:rFonts w:ascii="Times New Roman" w:eastAsia="Times New Roman" w:hAnsi="Times New Roman" w:cs="Times New Roman"/>
          <w:b/>
          <w:bCs/>
          <w:iCs/>
          <w:sz w:val="24"/>
          <w:szCs w:val="24"/>
          <w:lang w:val="es-ES" w:eastAsia="es-ES"/>
        </w:rPr>
      </w:pPr>
      <w:r w:rsidRPr="002D3C1E">
        <w:rPr>
          <w:rFonts w:ascii="Times New Roman" w:eastAsia="Times New Roman" w:hAnsi="Times New Roman" w:cs="Times New Roman"/>
          <w:b/>
          <w:bCs/>
          <w:iCs/>
          <w:sz w:val="24"/>
          <w:szCs w:val="24"/>
          <w:lang w:val="es-ES" w:eastAsia="es-ES"/>
        </w:rPr>
        <w:t>SECCIÓN</w:t>
      </w:r>
    </w:p>
    <w:p w:rsidR="007F4958" w:rsidRPr="002D3C1E" w:rsidRDefault="007F4958" w:rsidP="002D3C1E">
      <w:pPr>
        <w:keepNext/>
        <w:numPr>
          <w:ilvl w:val="1"/>
          <w:numId w:val="1"/>
        </w:numPr>
        <w:spacing w:after="120" w:line="360" w:lineRule="auto"/>
        <w:jc w:val="both"/>
        <w:outlineLvl w:val="1"/>
        <w:rPr>
          <w:rFonts w:ascii="Times New Roman" w:eastAsia="Times New Roman" w:hAnsi="Times New Roman" w:cs="Times New Roman"/>
          <w:b/>
          <w:bCs/>
          <w:iCs/>
          <w:sz w:val="24"/>
          <w:szCs w:val="24"/>
          <w:lang w:val="es-ES" w:eastAsia="es-ES"/>
        </w:rPr>
      </w:pPr>
      <w:r w:rsidRPr="002D3C1E">
        <w:rPr>
          <w:rFonts w:ascii="Times New Roman" w:eastAsia="Times New Roman" w:hAnsi="Times New Roman" w:cs="Times New Roman"/>
          <w:b/>
          <w:bCs/>
          <w:iCs/>
          <w:sz w:val="24"/>
          <w:szCs w:val="24"/>
          <w:lang w:val="es-ES" w:eastAsia="es-ES"/>
        </w:rPr>
        <w:t>Subsección</w:t>
      </w:r>
    </w:p>
    <w:p w:rsidR="007F4958" w:rsidRPr="002D3C1E" w:rsidRDefault="007F4958" w:rsidP="002D3C1E">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val="fr-FR" w:eastAsia="es-E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rsidR="007F4958" w:rsidRPr="002D3C1E" w:rsidRDefault="007F4958" w:rsidP="002D3C1E">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eastAsia="es-ES"/>
        </w:rPr>
        <w:t xml:space="preserve">Lorem ipsum </w:t>
      </w:r>
      <w:proofErr w:type="spellStart"/>
      <w:r w:rsidRPr="002D3C1E">
        <w:rPr>
          <w:rFonts w:ascii="Times New Roman" w:eastAsia="Times New Roman" w:hAnsi="Times New Roman" w:cs="Times New Roman"/>
          <w:sz w:val="24"/>
          <w:szCs w:val="24"/>
          <w:lang w:eastAsia="es-ES"/>
        </w:rPr>
        <w:t>dolor</w:t>
      </w:r>
      <w:proofErr w:type="spellEnd"/>
      <w:r w:rsidRPr="002D3C1E">
        <w:rPr>
          <w:rFonts w:ascii="Times New Roman" w:eastAsia="Times New Roman" w:hAnsi="Times New Roman" w:cs="Times New Roman"/>
          <w:sz w:val="24"/>
          <w:szCs w:val="24"/>
          <w:lang w:eastAsia="es-ES"/>
        </w:rPr>
        <w:t xml:space="preserve"> sit </w:t>
      </w:r>
      <w:proofErr w:type="spellStart"/>
      <w:r w:rsidRPr="002D3C1E">
        <w:rPr>
          <w:rFonts w:ascii="Times New Roman" w:eastAsia="Times New Roman" w:hAnsi="Times New Roman" w:cs="Times New Roman"/>
          <w:sz w:val="24"/>
          <w:szCs w:val="24"/>
          <w:lang w:eastAsia="es-ES"/>
        </w:rPr>
        <w:t>amet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consectetur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adipisicing</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elit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sed</w:t>
      </w:r>
      <w:proofErr w:type="spellEnd"/>
      <w:r w:rsidRPr="002D3C1E">
        <w:rPr>
          <w:rFonts w:ascii="Times New Roman" w:eastAsia="Times New Roman" w:hAnsi="Times New Roman" w:cs="Times New Roman"/>
          <w:sz w:val="24"/>
          <w:szCs w:val="24"/>
          <w:lang w:eastAsia="es-ES"/>
        </w:rPr>
        <w:t xml:space="preserve"> do </w:t>
      </w:r>
      <w:proofErr w:type="spellStart"/>
      <w:r w:rsidRPr="002D3C1E">
        <w:rPr>
          <w:rFonts w:ascii="Times New Roman" w:eastAsia="Times New Roman" w:hAnsi="Times New Roman" w:cs="Times New Roman"/>
          <w:sz w:val="24"/>
          <w:szCs w:val="24"/>
          <w:lang w:eastAsia="es-ES"/>
        </w:rPr>
        <w:t>eiusmod</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tempor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incididunt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ut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labore</w:t>
      </w:r>
      <w:proofErr w:type="spellEnd"/>
      <w:r w:rsidRPr="002D3C1E">
        <w:rPr>
          <w:rFonts w:ascii="Times New Roman" w:eastAsia="Times New Roman" w:hAnsi="Times New Roman" w:cs="Times New Roman"/>
          <w:sz w:val="24"/>
          <w:szCs w:val="24"/>
          <w:lang w:eastAsia="es-ES"/>
        </w:rPr>
        <w:t xml:space="preserve"> et </w:t>
      </w:r>
      <w:proofErr w:type="spellStart"/>
      <w:r w:rsidRPr="002D3C1E">
        <w:rPr>
          <w:rFonts w:ascii="Times New Roman" w:eastAsia="Times New Roman" w:hAnsi="Times New Roman" w:cs="Times New Roman"/>
          <w:sz w:val="24"/>
          <w:szCs w:val="24"/>
          <w:lang w:eastAsia="es-ES"/>
        </w:rPr>
        <w:t>dolore</w:t>
      </w:r>
      <w:proofErr w:type="spellEnd"/>
      <w:r w:rsidRPr="002D3C1E">
        <w:rPr>
          <w:rFonts w:ascii="Times New Roman" w:eastAsia="Times New Roman" w:hAnsi="Times New Roman" w:cs="Times New Roman"/>
          <w:sz w:val="24"/>
          <w:szCs w:val="24"/>
          <w:lang w:eastAsia="es-ES"/>
        </w:rPr>
        <w:t xml:space="preserve"> magna </w:t>
      </w:r>
      <w:proofErr w:type="spellStart"/>
      <w:r w:rsidRPr="002D3C1E">
        <w:rPr>
          <w:rFonts w:ascii="Times New Roman" w:eastAsia="Times New Roman" w:hAnsi="Times New Roman" w:cs="Times New Roman"/>
          <w:sz w:val="24"/>
          <w:szCs w:val="24"/>
          <w:lang w:eastAsia="es-ES"/>
        </w:rPr>
        <w:t>aliqua</w:t>
      </w:r>
      <w:proofErr w:type="spellEnd"/>
      <w:r w:rsidRPr="002D3C1E">
        <w:rPr>
          <w:rFonts w:ascii="Times New Roman" w:eastAsia="Times New Roman" w:hAnsi="Times New Roman" w:cs="Times New Roman"/>
          <w:sz w:val="24"/>
          <w:szCs w:val="24"/>
          <w:lang w:eastAsia="es-ES"/>
        </w:rPr>
        <w:t xml:space="preserve">. </w:t>
      </w:r>
      <w:r w:rsidRPr="002D3C1E">
        <w:rPr>
          <w:rFonts w:ascii="Times New Roman" w:eastAsia="Times New Roman" w:hAnsi="Times New Roman" w:cs="Times New Roman"/>
          <w:sz w:val="24"/>
          <w:szCs w:val="24"/>
          <w:lang w:val="fr-FR" w:eastAsia="es-ES"/>
        </w:rPr>
        <w:t xml:space="preserve">Ut enim ad minim veniam, quis nostrud exercitation ullamco laboris nisi ut aliquip ex ea commodo consequat. Duis aute irure dolor in reprehenderit in voluptate velit esse cillum dolore eu fugiat nulla pariatur. </w:t>
      </w:r>
    </w:p>
    <w:p w:rsidR="007F4958" w:rsidRPr="002D3C1E" w:rsidRDefault="007F4958" w:rsidP="002D3C1E">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val="fr-FR" w:eastAsia="es-ES"/>
        </w:rPr>
        <w:lastRenderedPageBreak/>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p>
    <w:p w:rsidR="007F4958" w:rsidRPr="002D3C1E" w:rsidRDefault="007F4958" w:rsidP="002D3C1E">
      <w:pPr>
        <w:spacing w:after="120" w:line="360" w:lineRule="auto"/>
        <w:jc w:val="both"/>
        <w:rPr>
          <w:rFonts w:ascii="Times New Roman" w:eastAsia="Times New Roman" w:hAnsi="Times New Roman" w:cs="Times New Roman"/>
          <w:sz w:val="24"/>
          <w:szCs w:val="24"/>
          <w:lang w:val="fr-FR" w:eastAsia="es-ES"/>
        </w:rPr>
      </w:pPr>
    </w:p>
    <w:p w:rsidR="007F4958" w:rsidRPr="002D3C1E" w:rsidRDefault="007F4958" w:rsidP="002D3C1E">
      <w:pPr>
        <w:numPr>
          <w:ilvl w:val="1"/>
          <w:numId w:val="1"/>
        </w:numPr>
        <w:spacing w:after="120" w:line="360" w:lineRule="auto"/>
        <w:contextualSpacing/>
        <w:jc w:val="both"/>
        <w:rPr>
          <w:rFonts w:ascii="Times New Roman" w:eastAsia="Times New Roman" w:hAnsi="Times New Roman" w:cs="Times New Roman"/>
          <w:b/>
          <w:bCs/>
          <w:iCs/>
          <w:sz w:val="24"/>
          <w:szCs w:val="24"/>
          <w:lang w:val="es-ES" w:eastAsia="es-ES"/>
        </w:rPr>
      </w:pPr>
      <w:r w:rsidRPr="002D3C1E">
        <w:rPr>
          <w:rFonts w:ascii="Times New Roman" w:eastAsia="Times New Roman" w:hAnsi="Times New Roman" w:cs="Times New Roman"/>
          <w:b/>
          <w:bCs/>
          <w:iCs/>
          <w:sz w:val="24"/>
          <w:szCs w:val="24"/>
          <w:lang w:val="es-ES" w:eastAsia="es-ES"/>
        </w:rPr>
        <w:t>Subsección: Tablas</w:t>
      </w:r>
    </w:p>
    <w:p w:rsidR="007F4958" w:rsidRPr="002D3C1E" w:rsidRDefault="007F4958" w:rsidP="002D3C1E">
      <w:pPr>
        <w:spacing w:after="120" w:line="360" w:lineRule="auto"/>
        <w:ind w:left="360"/>
        <w:contextualSpacing/>
        <w:jc w:val="both"/>
        <w:rPr>
          <w:rFonts w:ascii="Times New Roman" w:eastAsia="Times New Roman" w:hAnsi="Times New Roman" w:cs="Times New Roman"/>
          <w:b/>
          <w:noProof/>
          <w:sz w:val="24"/>
          <w:szCs w:val="24"/>
          <w:lang w:val="es-ES" w:eastAsia="es-ES"/>
        </w:rPr>
      </w:pPr>
    </w:p>
    <w:p w:rsidR="007F4958" w:rsidRPr="002D3C1E" w:rsidRDefault="007F4958" w:rsidP="002D3C1E">
      <w:pPr>
        <w:spacing w:after="120" w:line="360" w:lineRule="auto"/>
        <w:ind w:left="360"/>
        <w:jc w:val="center"/>
        <w:rPr>
          <w:rFonts w:ascii="Times New Roman" w:eastAsia="Times New Roman" w:hAnsi="Times New Roman" w:cs="Times New Roman"/>
          <w:noProof/>
          <w:sz w:val="24"/>
          <w:szCs w:val="24"/>
          <w:lang w:val="es-ES" w:eastAsia="es-ES"/>
        </w:rPr>
      </w:pPr>
      <w:r w:rsidRPr="002D3C1E">
        <w:rPr>
          <w:rFonts w:ascii="Times New Roman" w:eastAsia="Times New Roman" w:hAnsi="Times New Roman" w:cs="Times New Roman"/>
          <w:b/>
          <w:noProof/>
          <w:sz w:val="24"/>
          <w:szCs w:val="24"/>
          <w:lang w:val="es-ES" w:eastAsia="es-ES"/>
        </w:rPr>
        <w:t>Tabla 1.</w:t>
      </w:r>
      <w:r w:rsidRPr="002D3C1E">
        <w:rPr>
          <w:rFonts w:ascii="Times New Roman" w:eastAsia="Times New Roman" w:hAnsi="Times New Roman" w:cs="Times New Roman"/>
          <w:noProof/>
          <w:sz w:val="24"/>
          <w:szCs w:val="24"/>
          <w:lang w:val="es-ES" w:eastAsia="es-ES"/>
        </w:rPr>
        <w:t xml:space="preserve"> Título Tabla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034"/>
        <w:gridCol w:w="2034"/>
        <w:gridCol w:w="2034"/>
      </w:tblGrid>
      <w:tr w:rsidR="007F4958" w:rsidRPr="002D3C1E" w:rsidTr="003677EB">
        <w:tc>
          <w:tcPr>
            <w:tcW w:w="2033" w:type="dxa"/>
            <w:tcBorders>
              <w:top w:val="single" w:sz="4" w:space="0" w:color="auto"/>
              <w:bottom w:val="single" w:sz="4" w:space="0" w:color="auto"/>
            </w:tcBorders>
          </w:tcPr>
          <w:p w:rsidR="007F4958" w:rsidRPr="002D3C1E" w:rsidRDefault="007F4958" w:rsidP="002D3C1E">
            <w:pPr>
              <w:spacing w:before="120" w:after="120" w:line="360" w:lineRule="auto"/>
              <w:rPr>
                <w:rFonts w:ascii="Times New Roman" w:eastAsia="Times New Roman" w:hAnsi="Times New Roman" w:cs="Times New Roman"/>
                <w:b/>
                <w:sz w:val="24"/>
                <w:szCs w:val="24"/>
                <w:lang w:eastAsia="es-ES"/>
              </w:rPr>
            </w:pPr>
            <w:proofErr w:type="spellStart"/>
            <w:r w:rsidRPr="002D3C1E">
              <w:rPr>
                <w:rFonts w:ascii="Times New Roman" w:eastAsia="Times New Roman" w:hAnsi="Times New Roman" w:cs="Times New Roman"/>
                <w:b/>
                <w:sz w:val="24"/>
                <w:szCs w:val="24"/>
                <w:lang w:eastAsia="es-ES"/>
              </w:rPr>
              <w:t>Categoría</w:t>
            </w:r>
            <w:proofErr w:type="spellEnd"/>
          </w:p>
        </w:tc>
        <w:tc>
          <w:tcPr>
            <w:tcW w:w="2034" w:type="dxa"/>
            <w:tcBorders>
              <w:top w:val="single" w:sz="4" w:space="0" w:color="auto"/>
              <w:bottom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b/>
                <w:sz w:val="24"/>
                <w:szCs w:val="24"/>
                <w:lang w:eastAsia="es-ES"/>
              </w:rPr>
            </w:pPr>
            <w:proofErr w:type="spellStart"/>
            <w:r w:rsidRPr="002D3C1E">
              <w:rPr>
                <w:rFonts w:ascii="Times New Roman" w:eastAsia="Times New Roman" w:hAnsi="Times New Roman" w:cs="Times New Roman"/>
                <w:b/>
                <w:sz w:val="24"/>
                <w:szCs w:val="24"/>
                <w:lang w:eastAsia="es-ES"/>
              </w:rPr>
              <w:t>Categoría</w:t>
            </w:r>
            <w:proofErr w:type="spellEnd"/>
          </w:p>
        </w:tc>
        <w:tc>
          <w:tcPr>
            <w:tcW w:w="2034" w:type="dxa"/>
            <w:tcBorders>
              <w:top w:val="single" w:sz="4" w:space="0" w:color="auto"/>
              <w:bottom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b/>
                <w:sz w:val="24"/>
                <w:szCs w:val="24"/>
                <w:lang w:eastAsia="es-ES"/>
              </w:rPr>
            </w:pPr>
            <w:proofErr w:type="spellStart"/>
            <w:r w:rsidRPr="002D3C1E">
              <w:rPr>
                <w:rFonts w:ascii="Times New Roman" w:eastAsia="Times New Roman" w:hAnsi="Times New Roman" w:cs="Times New Roman"/>
                <w:b/>
                <w:sz w:val="24"/>
                <w:szCs w:val="24"/>
                <w:lang w:eastAsia="es-ES"/>
              </w:rPr>
              <w:t>Categoría</w:t>
            </w:r>
            <w:proofErr w:type="spellEnd"/>
          </w:p>
        </w:tc>
        <w:tc>
          <w:tcPr>
            <w:tcW w:w="2034" w:type="dxa"/>
            <w:tcBorders>
              <w:top w:val="single" w:sz="4" w:space="0" w:color="auto"/>
              <w:bottom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b/>
                <w:sz w:val="24"/>
                <w:szCs w:val="24"/>
                <w:lang w:eastAsia="es-ES"/>
              </w:rPr>
            </w:pPr>
            <w:proofErr w:type="spellStart"/>
            <w:r w:rsidRPr="002D3C1E">
              <w:rPr>
                <w:rFonts w:ascii="Times New Roman" w:eastAsia="Times New Roman" w:hAnsi="Times New Roman" w:cs="Times New Roman"/>
                <w:b/>
                <w:sz w:val="24"/>
                <w:szCs w:val="24"/>
                <w:lang w:eastAsia="es-ES"/>
              </w:rPr>
              <w:t>Categoría</w:t>
            </w:r>
            <w:proofErr w:type="spellEnd"/>
          </w:p>
        </w:tc>
      </w:tr>
      <w:tr w:rsidR="007F4958" w:rsidRPr="002D3C1E" w:rsidTr="003677EB">
        <w:tc>
          <w:tcPr>
            <w:tcW w:w="2033" w:type="dxa"/>
            <w:tcBorders>
              <w:top w:val="single" w:sz="4" w:space="0" w:color="auto"/>
            </w:tcBorders>
          </w:tcPr>
          <w:p w:rsidR="007F4958" w:rsidRPr="002D3C1E" w:rsidRDefault="007F4958" w:rsidP="002D3C1E">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1</w:t>
            </w:r>
          </w:p>
        </w:tc>
        <w:tc>
          <w:tcPr>
            <w:tcW w:w="2034" w:type="dxa"/>
            <w:tcBorders>
              <w:top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top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top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7F4958" w:rsidRPr="002D3C1E" w:rsidTr="003677EB">
        <w:tc>
          <w:tcPr>
            <w:tcW w:w="2033" w:type="dxa"/>
          </w:tcPr>
          <w:p w:rsidR="007F4958" w:rsidRPr="002D3C1E" w:rsidRDefault="007F4958" w:rsidP="002D3C1E">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2</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7F4958" w:rsidRPr="002D3C1E" w:rsidTr="003677EB">
        <w:tc>
          <w:tcPr>
            <w:tcW w:w="2033" w:type="dxa"/>
          </w:tcPr>
          <w:p w:rsidR="007F4958" w:rsidRPr="002D3C1E" w:rsidRDefault="007F4958" w:rsidP="002D3C1E">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3</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7F4958" w:rsidRPr="002D3C1E" w:rsidTr="003677EB">
        <w:tc>
          <w:tcPr>
            <w:tcW w:w="2033" w:type="dxa"/>
          </w:tcPr>
          <w:p w:rsidR="007F4958" w:rsidRPr="002D3C1E" w:rsidRDefault="007F4958" w:rsidP="002D3C1E">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4</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7F4958" w:rsidRPr="002D3C1E" w:rsidTr="003677EB">
        <w:tc>
          <w:tcPr>
            <w:tcW w:w="2033" w:type="dxa"/>
            <w:tcBorders>
              <w:bottom w:val="single" w:sz="4" w:space="0" w:color="auto"/>
            </w:tcBorders>
          </w:tcPr>
          <w:p w:rsidR="007F4958" w:rsidRPr="002D3C1E" w:rsidRDefault="007F4958" w:rsidP="002D3C1E">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5</w:t>
            </w:r>
          </w:p>
        </w:tc>
        <w:tc>
          <w:tcPr>
            <w:tcW w:w="2034" w:type="dxa"/>
            <w:tcBorders>
              <w:bottom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bottom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bottom w:val="single" w:sz="4" w:space="0" w:color="auto"/>
            </w:tcBorders>
          </w:tcPr>
          <w:p w:rsidR="007F4958" w:rsidRPr="002D3C1E" w:rsidRDefault="007F4958" w:rsidP="002D3C1E">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bl>
    <w:p w:rsidR="007F4958" w:rsidRPr="002D3C1E" w:rsidRDefault="007F4958" w:rsidP="002D3C1E">
      <w:pPr>
        <w:spacing w:before="120" w:after="120" w:line="360" w:lineRule="auto"/>
        <w:ind w:firstLine="709"/>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i/>
          <w:sz w:val="24"/>
          <w:szCs w:val="24"/>
          <w:lang w:val="es-ES" w:eastAsia="es-ES"/>
        </w:rPr>
        <w:t>Fuente: Tabla (año)</w:t>
      </w:r>
      <w:r w:rsidRPr="002D3C1E">
        <w:rPr>
          <w:rFonts w:ascii="Times New Roman" w:eastAsia="Times New Roman" w:hAnsi="Times New Roman" w:cs="Times New Roman"/>
          <w:i/>
          <w:sz w:val="24"/>
          <w:szCs w:val="24"/>
          <w:lang w:val="es-ES" w:eastAsia="es-ES"/>
        </w:rPr>
        <w:tab/>
      </w:r>
      <w:r w:rsidRPr="002D3C1E">
        <w:rPr>
          <w:rFonts w:ascii="Times New Roman" w:eastAsia="Times New Roman" w:hAnsi="Times New Roman" w:cs="Times New Roman"/>
          <w:i/>
          <w:sz w:val="24"/>
          <w:szCs w:val="24"/>
          <w:lang w:val="es-ES" w:eastAsia="es-ES"/>
        </w:rPr>
        <w:tab/>
      </w:r>
    </w:p>
    <w:p w:rsidR="007F4958" w:rsidRPr="002D3C1E" w:rsidRDefault="007F4958" w:rsidP="002D3C1E">
      <w:pPr>
        <w:spacing w:after="120" w:line="360" w:lineRule="auto"/>
        <w:ind w:left="792"/>
        <w:contextualSpacing/>
        <w:jc w:val="both"/>
        <w:rPr>
          <w:rFonts w:ascii="Times New Roman" w:eastAsia="Times New Roman" w:hAnsi="Times New Roman" w:cs="Times New Roman"/>
          <w:b/>
          <w:bCs/>
          <w:iCs/>
          <w:sz w:val="24"/>
          <w:szCs w:val="24"/>
          <w:lang w:val="es-ES" w:eastAsia="es-ES"/>
        </w:rPr>
      </w:pPr>
    </w:p>
    <w:p w:rsidR="007F4958" w:rsidRPr="002D3C1E" w:rsidRDefault="007F4958" w:rsidP="002D3C1E">
      <w:pPr>
        <w:keepNext/>
        <w:numPr>
          <w:ilvl w:val="2"/>
          <w:numId w:val="1"/>
        </w:numPr>
        <w:spacing w:after="120" w:line="360" w:lineRule="auto"/>
        <w:jc w:val="both"/>
        <w:outlineLvl w:val="1"/>
        <w:rPr>
          <w:rFonts w:ascii="Times New Roman" w:eastAsia="Times New Roman" w:hAnsi="Times New Roman" w:cs="Times New Roman"/>
          <w:b/>
          <w:bCs/>
          <w:i/>
          <w:iCs/>
          <w:sz w:val="24"/>
          <w:szCs w:val="24"/>
          <w:lang w:val="es-ES" w:eastAsia="es-ES"/>
        </w:rPr>
      </w:pPr>
      <w:proofErr w:type="spellStart"/>
      <w:r w:rsidRPr="002D3C1E">
        <w:rPr>
          <w:rFonts w:ascii="Times New Roman" w:eastAsia="Times New Roman" w:hAnsi="Times New Roman" w:cs="Times New Roman"/>
          <w:b/>
          <w:bCs/>
          <w:i/>
          <w:iCs/>
          <w:sz w:val="24"/>
          <w:szCs w:val="24"/>
          <w:lang w:val="es-ES" w:eastAsia="es-ES"/>
        </w:rPr>
        <w:t>Subsubsección</w:t>
      </w:r>
      <w:proofErr w:type="spellEnd"/>
      <w:r w:rsidRPr="002D3C1E">
        <w:rPr>
          <w:rFonts w:ascii="Times New Roman" w:eastAsia="Times New Roman" w:hAnsi="Times New Roman" w:cs="Times New Roman"/>
          <w:b/>
          <w:bCs/>
          <w:i/>
          <w:iCs/>
          <w:sz w:val="24"/>
          <w:szCs w:val="24"/>
          <w:lang w:val="es-ES" w:eastAsia="es-ES"/>
        </w:rPr>
        <w:t>: Figuras</w:t>
      </w:r>
    </w:p>
    <w:p w:rsidR="007F4958" w:rsidRPr="002D3C1E" w:rsidRDefault="007F4958" w:rsidP="002D3C1E">
      <w:pPr>
        <w:spacing w:after="120" w:line="360" w:lineRule="auto"/>
        <w:contextualSpacing/>
        <w:jc w:val="center"/>
        <w:rPr>
          <w:rFonts w:ascii="Times New Roman" w:eastAsia="Times New Roman" w:hAnsi="Times New Roman" w:cs="Times New Roman"/>
          <w:noProof/>
          <w:sz w:val="24"/>
          <w:szCs w:val="24"/>
          <w:lang w:val="es-ES" w:eastAsia="es-ES"/>
        </w:rPr>
      </w:pPr>
      <w:r w:rsidRPr="002D3C1E">
        <w:rPr>
          <w:rFonts w:ascii="Times New Roman" w:eastAsia="Times New Roman" w:hAnsi="Times New Roman" w:cs="Times New Roman"/>
          <w:b/>
          <w:noProof/>
          <w:sz w:val="24"/>
          <w:szCs w:val="24"/>
          <w:lang w:val="es-ES" w:eastAsia="es-ES"/>
        </w:rPr>
        <w:t>Figura 1.</w:t>
      </w:r>
      <w:r w:rsidRPr="002D3C1E">
        <w:rPr>
          <w:rFonts w:ascii="Times New Roman" w:eastAsia="Times New Roman" w:hAnsi="Times New Roman" w:cs="Times New Roman"/>
          <w:noProof/>
          <w:sz w:val="24"/>
          <w:szCs w:val="24"/>
          <w:lang w:val="es-ES" w:eastAsia="es-ES"/>
        </w:rPr>
        <w:t xml:space="preserve"> Título Figura</w:t>
      </w:r>
    </w:p>
    <w:p w:rsidR="007F4958" w:rsidRPr="002D3C1E" w:rsidRDefault="007F4958" w:rsidP="002D3C1E">
      <w:pPr>
        <w:spacing w:after="0" w:line="360" w:lineRule="auto"/>
        <w:contextualSpacing/>
        <w:jc w:val="center"/>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noProof/>
          <w:sz w:val="24"/>
          <w:szCs w:val="24"/>
          <w:lang w:val="es-ES" w:eastAsia="es-ES"/>
        </w:rPr>
        <w:drawing>
          <wp:anchor distT="0" distB="0" distL="114300" distR="114300" simplePos="0" relativeHeight="251659264" behindDoc="0" locked="0" layoutInCell="1" allowOverlap="1" wp14:anchorId="31E3CA6E" wp14:editId="0AD9BBED">
            <wp:simplePos x="0" y="0"/>
            <wp:positionH relativeFrom="margin">
              <wp:align>center</wp:align>
            </wp:positionH>
            <wp:positionV relativeFrom="paragraph">
              <wp:posOffset>192405</wp:posOffset>
            </wp:positionV>
            <wp:extent cx="3877310" cy="2181225"/>
            <wp:effectExtent l="0" t="0" r="8890" b="9525"/>
            <wp:wrapTopAndBottom/>
            <wp:docPr id="1" name="Imagen 1" descr="C:\Users\vcalvo\Desktop\IMG-201808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calvo\Desktop\IMG-20180803-WA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731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958" w:rsidRPr="002D3C1E" w:rsidRDefault="007F4958" w:rsidP="002D3C1E">
      <w:pPr>
        <w:spacing w:before="120" w:after="120" w:line="360" w:lineRule="auto"/>
        <w:ind w:left="720"/>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i/>
          <w:sz w:val="24"/>
          <w:szCs w:val="24"/>
          <w:lang w:val="es-ES" w:eastAsia="es-ES"/>
        </w:rPr>
        <w:tab/>
        <w:t>Fuente: Imagen</w:t>
      </w:r>
      <w:r w:rsidRPr="002D3C1E">
        <w:rPr>
          <w:rFonts w:ascii="Times New Roman" w:eastAsia="Times New Roman" w:hAnsi="Times New Roman" w:cs="Times New Roman"/>
          <w:i/>
          <w:sz w:val="24"/>
          <w:szCs w:val="24"/>
          <w:lang w:val="es-ES" w:eastAsia="es-ES"/>
        </w:rPr>
        <w:tab/>
      </w:r>
      <w:r w:rsidRPr="002D3C1E">
        <w:rPr>
          <w:rFonts w:ascii="Times New Roman" w:eastAsia="Times New Roman" w:hAnsi="Times New Roman" w:cs="Times New Roman"/>
          <w:i/>
          <w:sz w:val="24"/>
          <w:szCs w:val="24"/>
          <w:lang w:val="es-ES" w:eastAsia="es-ES"/>
        </w:rPr>
        <w:tab/>
      </w:r>
    </w:p>
    <w:p w:rsidR="007F4958" w:rsidRPr="002D3C1E" w:rsidRDefault="007F4958" w:rsidP="002D3C1E">
      <w:pPr>
        <w:spacing w:after="120" w:line="360" w:lineRule="auto"/>
        <w:jc w:val="both"/>
        <w:rPr>
          <w:rFonts w:ascii="Times New Roman" w:eastAsia="Times New Roman" w:hAnsi="Times New Roman" w:cs="Times New Roman"/>
          <w:sz w:val="24"/>
          <w:szCs w:val="24"/>
          <w:lang w:val="es-ES" w:eastAsia="es-ES"/>
        </w:rPr>
      </w:pPr>
    </w:p>
    <w:p w:rsidR="00D16B93" w:rsidRPr="002D3C1E" w:rsidRDefault="00D16B93" w:rsidP="00D16B93">
      <w:pPr>
        <w:keepNext/>
        <w:numPr>
          <w:ilvl w:val="0"/>
          <w:numId w:val="1"/>
        </w:numPr>
        <w:spacing w:after="120" w:line="360" w:lineRule="auto"/>
        <w:jc w:val="both"/>
        <w:outlineLvl w:val="1"/>
        <w:rPr>
          <w:rFonts w:ascii="Times New Roman" w:eastAsia="Times New Roman" w:hAnsi="Times New Roman" w:cs="Times New Roman"/>
          <w:b/>
          <w:bCs/>
          <w:iCs/>
          <w:sz w:val="24"/>
          <w:szCs w:val="24"/>
          <w:lang w:val="es-ES" w:eastAsia="es-ES"/>
        </w:rPr>
      </w:pPr>
      <w:r w:rsidRPr="002D3C1E">
        <w:rPr>
          <w:rFonts w:ascii="Times New Roman" w:eastAsia="Times New Roman" w:hAnsi="Times New Roman" w:cs="Times New Roman"/>
          <w:b/>
          <w:bCs/>
          <w:iCs/>
          <w:sz w:val="24"/>
          <w:szCs w:val="24"/>
          <w:lang w:val="es-ES" w:eastAsia="es-ES"/>
        </w:rPr>
        <w:t>CONCLUSIONES</w:t>
      </w:r>
      <w:r>
        <w:rPr>
          <w:rFonts w:ascii="Times New Roman" w:eastAsia="Times New Roman" w:hAnsi="Times New Roman" w:cs="Times New Roman"/>
          <w:b/>
          <w:bCs/>
          <w:iCs/>
          <w:sz w:val="24"/>
          <w:szCs w:val="24"/>
          <w:lang w:val="es-ES" w:eastAsia="es-ES"/>
        </w:rPr>
        <w:t xml:space="preserve"> Y DISCUSIÓN</w:t>
      </w:r>
    </w:p>
    <w:p w:rsidR="007F4958" w:rsidRDefault="007F4958" w:rsidP="002D3C1E">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val="fr-FR" w:eastAsia="es-ES"/>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2D3C1E" w:rsidRPr="002D3C1E" w:rsidRDefault="002D3C1E" w:rsidP="002D3C1E">
      <w:pPr>
        <w:spacing w:after="120" w:line="360" w:lineRule="auto"/>
        <w:jc w:val="both"/>
        <w:rPr>
          <w:rFonts w:ascii="Times New Roman" w:eastAsia="Times New Roman" w:hAnsi="Times New Roman" w:cs="Times New Roman"/>
          <w:sz w:val="24"/>
          <w:szCs w:val="24"/>
          <w:lang w:val="fr-FR" w:eastAsia="es-ES"/>
        </w:rPr>
      </w:pPr>
    </w:p>
    <w:p w:rsidR="007F4958" w:rsidRPr="002D3C1E" w:rsidRDefault="007F4958" w:rsidP="002D3C1E">
      <w:pPr>
        <w:spacing w:after="120" w:line="360" w:lineRule="auto"/>
        <w:jc w:val="both"/>
        <w:rPr>
          <w:rFonts w:ascii="Times New Roman" w:eastAsia="Times New Roman" w:hAnsi="Times New Roman" w:cs="Times New Roman"/>
          <w:b/>
          <w:sz w:val="24"/>
          <w:szCs w:val="24"/>
          <w:lang w:val="es-ES" w:eastAsia="es-ES"/>
        </w:rPr>
      </w:pPr>
      <w:r w:rsidRPr="002D3C1E">
        <w:rPr>
          <w:rFonts w:ascii="Times New Roman" w:eastAsia="Times New Roman" w:hAnsi="Times New Roman" w:cs="Times New Roman"/>
          <w:b/>
          <w:sz w:val="24"/>
          <w:szCs w:val="24"/>
          <w:lang w:val="es-ES" w:eastAsia="es-ES"/>
        </w:rPr>
        <w:t>Agradecimientos</w:t>
      </w:r>
    </w:p>
    <w:p w:rsidR="007F4958" w:rsidRDefault="007F4958" w:rsidP="002D3C1E">
      <w:pPr>
        <w:spacing w:after="120" w:line="360" w:lineRule="auto"/>
        <w:jc w:val="both"/>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sz w:val="24"/>
          <w:szCs w:val="24"/>
          <w:lang w:val="es-ES" w:eastAsia="es-ES"/>
        </w:rPr>
        <w:t xml:space="preserve">Proyecto innovación docente </w:t>
      </w:r>
      <w:proofErr w:type="spellStart"/>
      <w:r w:rsidRPr="002D3C1E">
        <w:rPr>
          <w:rFonts w:ascii="Times New Roman" w:eastAsia="Times New Roman" w:hAnsi="Times New Roman" w:cs="Times New Roman"/>
          <w:sz w:val="24"/>
          <w:szCs w:val="24"/>
          <w:lang w:val="es-ES" w:eastAsia="es-ES"/>
        </w:rPr>
        <w:t>bla</w:t>
      </w:r>
      <w:proofErr w:type="spellEnd"/>
    </w:p>
    <w:p w:rsidR="002D3C1E" w:rsidRPr="002D3C1E" w:rsidRDefault="002D3C1E" w:rsidP="002D3C1E">
      <w:pPr>
        <w:spacing w:after="120" w:line="360" w:lineRule="auto"/>
        <w:jc w:val="both"/>
        <w:rPr>
          <w:rFonts w:ascii="Times New Roman" w:eastAsia="Times New Roman" w:hAnsi="Times New Roman" w:cs="Times New Roman"/>
          <w:sz w:val="24"/>
          <w:szCs w:val="24"/>
          <w:lang w:val="es-ES" w:eastAsia="es-ES"/>
        </w:rPr>
      </w:pPr>
    </w:p>
    <w:p w:rsidR="007F4958" w:rsidRPr="002D3C1E" w:rsidRDefault="007F4958" w:rsidP="002D3C1E">
      <w:pPr>
        <w:keepNext/>
        <w:spacing w:after="120" w:line="360" w:lineRule="auto"/>
        <w:jc w:val="both"/>
        <w:outlineLvl w:val="1"/>
        <w:rPr>
          <w:rFonts w:ascii="Times New Roman" w:eastAsia="Times New Roman" w:hAnsi="Times New Roman" w:cs="Times New Roman"/>
          <w:b/>
          <w:bCs/>
          <w:iCs/>
          <w:sz w:val="24"/>
          <w:szCs w:val="24"/>
          <w:lang w:val="es-ES" w:eastAsia="es-ES"/>
        </w:rPr>
      </w:pPr>
      <w:r w:rsidRPr="002D3C1E">
        <w:rPr>
          <w:rFonts w:ascii="Times New Roman" w:eastAsia="Times New Roman" w:hAnsi="Times New Roman" w:cs="Times New Roman"/>
          <w:b/>
          <w:bCs/>
          <w:iCs/>
          <w:sz w:val="24"/>
          <w:szCs w:val="24"/>
          <w:lang w:val="es-ES" w:eastAsia="es-ES"/>
        </w:rPr>
        <w:t xml:space="preserve">REFERENCIAS (Citas estilo APA 7ª ed.) </w:t>
      </w:r>
    </w:p>
    <w:p w:rsidR="007F4958" w:rsidRPr="002D3C1E" w:rsidRDefault="007F4958" w:rsidP="002D3C1E">
      <w:pPr>
        <w:spacing w:after="120" w:line="360" w:lineRule="auto"/>
        <w:ind w:left="284" w:hanging="284"/>
        <w:jc w:val="both"/>
        <w:rPr>
          <w:rFonts w:ascii="Times New Roman" w:eastAsia="Times New Roman" w:hAnsi="Times New Roman" w:cs="Times New Roman"/>
          <w:color w:val="0000FF"/>
          <w:sz w:val="24"/>
          <w:szCs w:val="24"/>
          <w:u w:val="single"/>
          <w:lang w:eastAsia="es-ES"/>
        </w:rPr>
      </w:pPr>
      <w:r w:rsidRPr="002D3C1E">
        <w:rPr>
          <w:rFonts w:ascii="Times New Roman" w:eastAsia="Times New Roman" w:hAnsi="Times New Roman" w:cs="Times New Roman"/>
          <w:sz w:val="24"/>
          <w:szCs w:val="24"/>
          <w:lang w:eastAsia="es-ES"/>
        </w:rPr>
        <w:t xml:space="preserve">Chou, L., McClintock, R., Moretti, F., </w:t>
      </w:r>
      <w:r w:rsidR="00D16B93">
        <w:rPr>
          <w:rFonts w:ascii="Times New Roman" w:eastAsia="Times New Roman" w:hAnsi="Times New Roman" w:cs="Times New Roman"/>
          <w:sz w:val="24"/>
          <w:szCs w:val="24"/>
          <w:lang w:eastAsia="es-ES"/>
        </w:rPr>
        <w:t>y</w:t>
      </w:r>
      <w:r w:rsidRPr="002D3C1E">
        <w:rPr>
          <w:rFonts w:ascii="Times New Roman" w:eastAsia="Times New Roman" w:hAnsi="Times New Roman" w:cs="Times New Roman"/>
          <w:sz w:val="24"/>
          <w:szCs w:val="24"/>
          <w:lang w:eastAsia="es-ES"/>
        </w:rPr>
        <w:t xml:space="preserve"> Nix, D. H. (1993). Technology and education: New wine in new bottles: Choosing pasts and imagining educational futures. Retrieved August 24, 2000, from Columbia University, Institute for Learning Technologies Web site: </w:t>
      </w:r>
      <w:hyperlink r:id="rId6" w:history="1">
        <w:r w:rsidRPr="002D3C1E">
          <w:rPr>
            <w:rStyle w:val="Hipervnculo"/>
            <w:rFonts w:ascii="Times New Roman" w:eastAsia="Times New Roman" w:hAnsi="Times New Roman" w:cs="Times New Roman"/>
            <w:sz w:val="24"/>
            <w:szCs w:val="24"/>
            <w:lang w:eastAsia="es-ES"/>
          </w:rPr>
          <w:t>http://www.ilt.columbia.edu/publications/papers/newwinel.html</w:t>
        </w:r>
      </w:hyperlink>
    </w:p>
    <w:p w:rsidR="007F4958" w:rsidRPr="00D16B93" w:rsidRDefault="007F4958" w:rsidP="002D3C1E">
      <w:pPr>
        <w:spacing w:after="120" w:line="360" w:lineRule="auto"/>
        <w:ind w:left="284" w:hanging="284"/>
        <w:jc w:val="both"/>
        <w:rPr>
          <w:rFonts w:ascii="Times New Roman" w:eastAsia="Times New Roman" w:hAnsi="Times New Roman" w:cs="Times New Roman"/>
          <w:sz w:val="24"/>
          <w:szCs w:val="24"/>
          <w:lang w:eastAsia="es-ES"/>
        </w:rPr>
      </w:pPr>
      <w:proofErr w:type="spellStart"/>
      <w:r w:rsidRPr="002D3C1E">
        <w:rPr>
          <w:rFonts w:ascii="Times New Roman" w:eastAsia="Times New Roman" w:hAnsi="Times New Roman" w:cs="Times New Roman"/>
          <w:sz w:val="24"/>
          <w:szCs w:val="24"/>
          <w:lang w:val="es-ES" w:eastAsia="es-ES"/>
        </w:rPr>
        <w:t>Ispa</w:t>
      </w:r>
      <w:proofErr w:type="spellEnd"/>
      <w:r w:rsidRPr="002D3C1E">
        <w:rPr>
          <w:rFonts w:ascii="Times New Roman" w:eastAsia="Times New Roman" w:hAnsi="Times New Roman" w:cs="Times New Roman"/>
          <w:sz w:val="24"/>
          <w:szCs w:val="24"/>
          <w:lang w:val="es-ES" w:eastAsia="es-ES"/>
        </w:rPr>
        <w:t xml:space="preserve">-Landa, S., y Oliver, M. (2020). </w:t>
      </w:r>
      <w:r w:rsidRPr="002D3C1E">
        <w:rPr>
          <w:rFonts w:ascii="Times New Roman" w:eastAsia="Times New Roman" w:hAnsi="Times New Roman" w:cs="Times New Roman"/>
          <w:sz w:val="24"/>
          <w:szCs w:val="24"/>
          <w:lang w:eastAsia="es-ES"/>
        </w:rPr>
        <w:t xml:space="preserve">Hybrid femininities: making sense of sorority rankings and reputation. </w:t>
      </w:r>
      <w:r w:rsidRPr="00D16B93">
        <w:rPr>
          <w:rFonts w:ascii="Times New Roman" w:eastAsia="Times New Roman" w:hAnsi="Times New Roman" w:cs="Times New Roman"/>
          <w:i/>
          <w:sz w:val="24"/>
          <w:szCs w:val="24"/>
          <w:lang w:eastAsia="es-ES"/>
        </w:rPr>
        <w:t>Gender &amp; Society, 34</w:t>
      </w:r>
      <w:r w:rsidRPr="00D16B93">
        <w:rPr>
          <w:rFonts w:ascii="Times New Roman" w:eastAsia="Times New Roman" w:hAnsi="Times New Roman" w:cs="Times New Roman"/>
          <w:sz w:val="24"/>
          <w:szCs w:val="24"/>
          <w:lang w:eastAsia="es-ES"/>
        </w:rPr>
        <w:t xml:space="preserve">(6), 893-921. </w:t>
      </w:r>
      <w:hyperlink r:id="rId7" w:history="1">
        <w:r w:rsidRPr="00D16B93">
          <w:rPr>
            <w:rStyle w:val="Hipervnculo"/>
            <w:rFonts w:ascii="Times New Roman" w:eastAsia="Times New Roman" w:hAnsi="Times New Roman" w:cs="Times New Roman"/>
            <w:sz w:val="24"/>
            <w:szCs w:val="24"/>
            <w:lang w:eastAsia="es-ES"/>
          </w:rPr>
          <w:t>https://doi.org/10.1177/0891243220968882</w:t>
        </w:r>
      </w:hyperlink>
    </w:p>
    <w:p w:rsidR="007F4958" w:rsidRPr="002D3C1E" w:rsidRDefault="007F4958" w:rsidP="002D3C1E">
      <w:pPr>
        <w:spacing w:after="120" w:line="360" w:lineRule="auto"/>
        <w:ind w:left="284" w:hanging="284"/>
        <w:jc w:val="both"/>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sz w:val="24"/>
          <w:szCs w:val="24"/>
          <w:lang w:eastAsia="es-ES"/>
        </w:rPr>
        <w:t xml:space="preserve">Clements, K., </w:t>
      </w:r>
      <w:r w:rsidR="00D16B93">
        <w:rPr>
          <w:rFonts w:ascii="Times New Roman" w:eastAsia="Times New Roman" w:hAnsi="Times New Roman" w:cs="Times New Roman"/>
          <w:sz w:val="24"/>
          <w:szCs w:val="24"/>
          <w:lang w:eastAsia="es-ES"/>
        </w:rPr>
        <w:t>y</w:t>
      </w:r>
      <w:bookmarkStart w:id="0" w:name="_GoBack"/>
      <w:bookmarkEnd w:id="0"/>
      <w:r w:rsidRPr="002D3C1E">
        <w:rPr>
          <w:rFonts w:ascii="Times New Roman" w:eastAsia="Times New Roman" w:hAnsi="Times New Roman" w:cs="Times New Roman"/>
          <w:sz w:val="24"/>
          <w:szCs w:val="24"/>
          <w:lang w:eastAsia="es-ES"/>
        </w:rPr>
        <w:t xml:space="preserve"> Turpin, G. (2000). Life event exposure, </w:t>
      </w:r>
      <w:proofErr w:type="spellStart"/>
      <w:r w:rsidRPr="002D3C1E">
        <w:rPr>
          <w:rFonts w:ascii="Times New Roman" w:eastAsia="Times New Roman" w:hAnsi="Times New Roman" w:cs="Times New Roman"/>
          <w:sz w:val="24"/>
          <w:szCs w:val="24"/>
          <w:lang w:eastAsia="es-ES"/>
        </w:rPr>
        <w:t>psychologycal</w:t>
      </w:r>
      <w:proofErr w:type="spellEnd"/>
      <w:r w:rsidRPr="002D3C1E">
        <w:rPr>
          <w:rFonts w:ascii="Times New Roman" w:eastAsia="Times New Roman" w:hAnsi="Times New Roman" w:cs="Times New Roman"/>
          <w:sz w:val="24"/>
          <w:szCs w:val="24"/>
          <w:lang w:eastAsia="es-ES"/>
        </w:rPr>
        <w:t xml:space="preserve"> reactivity, and </w:t>
      </w:r>
      <w:proofErr w:type="spellStart"/>
      <w:r w:rsidRPr="002D3C1E">
        <w:rPr>
          <w:rFonts w:ascii="Times New Roman" w:eastAsia="Times New Roman" w:hAnsi="Times New Roman" w:cs="Times New Roman"/>
          <w:sz w:val="24"/>
          <w:szCs w:val="24"/>
          <w:lang w:eastAsia="es-ES"/>
        </w:rPr>
        <w:t>psychologycal</w:t>
      </w:r>
      <w:proofErr w:type="spellEnd"/>
      <w:r w:rsidRPr="002D3C1E">
        <w:rPr>
          <w:rFonts w:ascii="Times New Roman" w:eastAsia="Times New Roman" w:hAnsi="Times New Roman" w:cs="Times New Roman"/>
          <w:sz w:val="24"/>
          <w:szCs w:val="24"/>
          <w:lang w:eastAsia="es-ES"/>
        </w:rPr>
        <w:t xml:space="preserve"> strain. </w:t>
      </w:r>
      <w:proofErr w:type="spellStart"/>
      <w:r w:rsidRPr="002D3C1E">
        <w:rPr>
          <w:rFonts w:ascii="Times New Roman" w:eastAsia="Times New Roman" w:hAnsi="Times New Roman" w:cs="Times New Roman"/>
          <w:i/>
          <w:sz w:val="24"/>
          <w:szCs w:val="24"/>
          <w:lang w:val="es-ES" w:eastAsia="es-ES"/>
        </w:rPr>
        <w:t>Journal</w:t>
      </w:r>
      <w:proofErr w:type="spellEnd"/>
      <w:r w:rsidRPr="002D3C1E">
        <w:rPr>
          <w:rFonts w:ascii="Times New Roman" w:eastAsia="Times New Roman" w:hAnsi="Times New Roman" w:cs="Times New Roman"/>
          <w:i/>
          <w:sz w:val="24"/>
          <w:szCs w:val="24"/>
          <w:lang w:val="es-ES" w:eastAsia="es-ES"/>
        </w:rPr>
        <w:t xml:space="preserve"> of </w:t>
      </w:r>
      <w:proofErr w:type="spellStart"/>
      <w:r w:rsidRPr="002D3C1E">
        <w:rPr>
          <w:rFonts w:ascii="Times New Roman" w:eastAsia="Times New Roman" w:hAnsi="Times New Roman" w:cs="Times New Roman"/>
          <w:i/>
          <w:sz w:val="24"/>
          <w:szCs w:val="24"/>
          <w:lang w:val="es-ES" w:eastAsia="es-ES"/>
        </w:rPr>
        <w:t>Behavioral</w:t>
      </w:r>
      <w:proofErr w:type="spellEnd"/>
      <w:r w:rsidRPr="002D3C1E">
        <w:rPr>
          <w:rFonts w:ascii="Times New Roman" w:eastAsia="Times New Roman" w:hAnsi="Times New Roman" w:cs="Times New Roman"/>
          <w:i/>
          <w:sz w:val="24"/>
          <w:szCs w:val="24"/>
          <w:lang w:val="es-ES" w:eastAsia="es-ES"/>
        </w:rPr>
        <w:t xml:space="preserve"> Medicine, 23</w:t>
      </w:r>
      <w:r w:rsidRPr="002D3C1E">
        <w:rPr>
          <w:rFonts w:ascii="Times New Roman" w:eastAsia="Times New Roman" w:hAnsi="Times New Roman" w:cs="Times New Roman"/>
          <w:sz w:val="24"/>
          <w:szCs w:val="24"/>
          <w:lang w:val="es-ES" w:eastAsia="es-ES"/>
        </w:rPr>
        <w:t xml:space="preserve">(1), 73-94. </w:t>
      </w:r>
      <w:hyperlink r:id="rId8" w:history="1">
        <w:r w:rsidRPr="002D3C1E">
          <w:rPr>
            <w:rStyle w:val="Hipervnculo"/>
            <w:rFonts w:ascii="Times New Roman" w:eastAsia="Times New Roman" w:hAnsi="Times New Roman" w:cs="Times New Roman"/>
            <w:sz w:val="24"/>
            <w:szCs w:val="24"/>
            <w:lang w:val="es-ES" w:eastAsia="es-ES"/>
          </w:rPr>
          <w:t>https://doi.org/10.1023/A:1005472320986</w:t>
        </w:r>
      </w:hyperlink>
    </w:p>
    <w:p w:rsidR="007F4958" w:rsidRPr="002D3C1E" w:rsidRDefault="007F4958" w:rsidP="002D3C1E">
      <w:pPr>
        <w:spacing w:after="120" w:line="360" w:lineRule="auto"/>
        <w:ind w:left="284" w:hanging="284"/>
        <w:jc w:val="both"/>
        <w:rPr>
          <w:rFonts w:ascii="Times New Roman" w:eastAsia="Times New Roman" w:hAnsi="Times New Roman" w:cs="Times New Roman"/>
          <w:sz w:val="24"/>
          <w:szCs w:val="24"/>
          <w:lang w:val="es-ES" w:eastAsia="es-ES"/>
        </w:rPr>
      </w:pPr>
    </w:p>
    <w:p w:rsidR="007F4958" w:rsidRPr="002D3C1E" w:rsidRDefault="007F4958" w:rsidP="002D3C1E">
      <w:pPr>
        <w:spacing w:after="240" w:line="360" w:lineRule="auto"/>
        <w:jc w:val="right"/>
        <w:rPr>
          <w:rFonts w:ascii="Times New Roman" w:eastAsia="Times New Roman" w:hAnsi="Times New Roman" w:cs="Times New Roman"/>
          <w:i/>
          <w:sz w:val="24"/>
          <w:szCs w:val="24"/>
          <w:lang w:val="es-ES" w:eastAsia="es-ES"/>
        </w:rPr>
      </w:pPr>
    </w:p>
    <w:p w:rsidR="00D16B93" w:rsidRDefault="00D16B93">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D16B93" w:rsidRPr="00D16B93" w:rsidRDefault="00D16B93" w:rsidP="00D16B93">
      <w:pPr>
        <w:keepNext/>
        <w:spacing w:after="120" w:line="360" w:lineRule="auto"/>
        <w:jc w:val="center"/>
        <w:outlineLvl w:val="0"/>
        <w:rPr>
          <w:rFonts w:ascii="Times New Roman" w:eastAsia="Times New Roman" w:hAnsi="Times New Roman" w:cs="Arial"/>
          <w:b/>
          <w:bCs/>
          <w:kern w:val="32"/>
          <w:sz w:val="32"/>
          <w:szCs w:val="26"/>
          <w:lang w:eastAsia="es-ES"/>
        </w:rPr>
      </w:pPr>
      <w:r w:rsidRPr="00D16B93">
        <w:rPr>
          <w:rFonts w:ascii="Times New Roman" w:eastAsia="Times New Roman" w:hAnsi="Times New Roman" w:cs="Arial"/>
          <w:b/>
          <w:bCs/>
          <w:kern w:val="32"/>
          <w:sz w:val="32"/>
          <w:szCs w:val="26"/>
          <w:lang w:eastAsia="es-ES"/>
        </w:rPr>
        <w:lastRenderedPageBreak/>
        <w:t xml:space="preserve">Chapter title </w:t>
      </w:r>
      <w:r w:rsidRPr="00D16B93">
        <w:rPr>
          <w:rFonts w:ascii="Times New Roman" w:eastAsia="Times New Roman" w:hAnsi="Times New Roman" w:cs="Arial"/>
          <w:b/>
          <w:bCs/>
          <w:kern w:val="32"/>
          <w:sz w:val="32"/>
          <w:szCs w:val="26"/>
          <w:lang w:eastAsia="es-ES"/>
        </w:rPr>
        <w:t>(</w:t>
      </w:r>
      <w:r w:rsidRPr="00D16B93">
        <w:rPr>
          <w:rFonts w:ascii="Times New Roman" w:eastAsia="Times New Roman" w:hAnsi="Times New Roman" w:cs="Arial"/>
          <w:b/>
          <w:bCs/>
          <w:kern w:val="32"/>
          <w:sz w:val="32"/>
          <w:szCs w:val="26"/>
          <w:lang w:eastAsia="es-ES"/>
        </w:rPr>
        <w:t>ENGLISH</w:t>
      </w:r>
      <w:r w:rsidRPr="00D16B93">
        <w:rPr>
          <w:rFonts w:ascii="Times New Roman" w:eastAsia="Times New Roman" w:hAnsi="Times New Roman" w:cs="Arial"/>
          <w:b/>
          <w:bCs/>
          <w:kern w:val="32"/>
          <w:sz w:val="32"/>
          <w:szCs w:val="26"/>
          <w:lang w:eastAsia="es-ES"/>
        </w:rPr>
        <w:t xml:space="preserve"> </w:t>
      </w:r>
      <w:r w:rsidRPr="00D16B93">
        <w:rPr>
          <w:rFonts w:ascii="Times New Roman" w:eastAsia="Times New Roman" w:hAnsi="Times New Roman" w:cs="Arial"/>
          <w:b/>
          <w:bCs/>
          <w:kern w:val="32"/>
          <w:sz w:val="32"/>
          <w:szCs w:val="26"/>
          <w:lang w:eastAsia="es-ES"/>
        </w:rPr>
        <w:t>version</w:t>
      </w:r>
      <w:r w:rsidRPr="00D16B93">
        <w:rPr>
          <w:rFonts w:ascii="Times New Roman" w:eastAsia="Times New Roman" w:hAnsi="Times New Roman" w:cs="Arial"/>
          <w:b/>
          <w:bCs/>
          <w:kern w:val="32"/>
          <w:sz w:val="32"/>
          <w:szCs w:val="26"/>
          <w:lang w:eastAsia="es-ES"/>
        </w:rPr>
        <w:t>)</w:t>
      </w:r>
    </w:p>
    <w:p w:rsidR="00D16B93" w:rsidRPr="00D16B93" w:rsidRDefault="00D16B93" w:rsidP="00D16B93">
      <w:pPr>
        <w:spacing w:after="240" w:line="276" w:lineRule="auto"/>
        <w:jc w:val="right"/>
        <w:rPr>
          <w:rFonts w:ascii="Times New Roman" w:eastAsia="Times New Roman" w:hAnsi="Times New Roman" w:cs="Times New Roman"/>
          <w:b/>
          <w:sz w:val="20"/>
          <w:szCs w:val="18"/>
          <w:lang w:eastAsia="es-ES"/>
        </w:rPr>
      </w:pPr>
    </w:p>
    <w:p w:rsidR="00D16B93" w:rsidRPr="00D16B93" w:rsidRDefault="00D16B93" w:rsidP="00D16B93">
      <w:pPr>
        <w:spacing w:after="240" w:line="360" w:lineRule="auto"/>
        <w:jc w:val="right"/>
        <w:rPr>
          <w:rFonts w:ascii="Times New Roman" w:eastAsia="Times New Roman" w:hAnsi="Times New Roman" w:cs="Times New Roman"/>
          <w:b/>
          <w:sz w:val="24"/>
          <w:szCs w:val="24"/>
          <w:lang w:eastAsia="es-ES"/>
        </w:rPr>
      </w:pPr>
      <w:r w:rsidRPr="00D16B93">
        <w:rPr>
          <w:rFonts w:ascii="Times New Roman" w:eastAsia="Times New Roman" w:hAnsi="Times New Roman" w:cs="Times New Roman"/>
          <w:b/>
          <w:sz w:val="24"/>
          <w:szCs w:val="24"/>
          <w:lang w:eastAsia="es-ES"/>
        </w:rPr>
        <w:t>FIRST NAME SURNAME</w:t>
      </w:r>
    </w:p>
    <w:p w:rsidR="00D16B93" w:rsidRPr="00D16B93" w:rsidRDefault="00D16B93" w:rsidP="00D16B93">
      <w:pPr>
        <w:spacing w:after="240" w:line="360" w:lineRule="auto"/>
        <w:jc w:val="right"/>
        <w:rPr>
          <w:rFonts w:ascii="Times New Roman" w:eastAsia="Times New Roman" w:hAnsi="Times New Roman" w:cs="Times New Roman"/>
          <w:i/>
          <w:sz w:val="24"/>
          <w:szCs w:val="24"/>
          <w:lang w:val="es-ES" w:eastAsia="es-ES"/>
        </w:rPr>
      </w:pPr>
      <w:proofErr w:type="spellStart"/>
      <w:r w:rsidRPr="00D16B93">
        <w:rPr>
          <w:rFonts w:ascii="Times New Roman" w:eastAsia="Times New Roman" w:hAnsi="Times New Roman" w:cs="Times New Roman"/>
          <w:i/>
          <w:sz w:val="24"/>
          <w:szCs w:val="24"/>
          <w:lang w:val="es-ES" w:eastAsia="es-ES"/>
        </w:rPr>
        <w:t>Department</w:t>
      </w:r>
      <w:proofErr w:type="spellEnd"/>
      <w:r w:rsidRPr="00D16B93">
        <w:rPr>
          <w:rFonts w:ascii="Times New Roman" w:eastAsia="Times New Roman" w:hAnsi="Times New Roman" w:cs="Times New Roman"/>
          <w:i/>
          <w:sz w:val="24"/>
          <w:szCs w:val="24"/>
          <w:lang w:val="es-ES" w:eastAsia="es-ES"/>
        </w:rPr>
        <w:t xml:space="preserve">, </w:t>
      </w:r>
      <w:proofErr w:type="spellStart"/>
      <w:r w:rsidRPr="00D16B93">
        <w:rPr>
          <w:rFonts w:ascii="Times New Roman" w:eastAsia="Times New Roman" w:hAnsi="Times New Roman" w:cs="Times New Roman"/>
          <w:i/>
          <w:sz w:val="24"/>
          <w:szCs w:val="24"/>
          <w:lang w:val="es-ES" w:eastAsia="es-ES"/>
        </w:rPr>
        <w:t>Faculty</w:t>
      </w:r>
      <w:proofErr w:type="spellEnd"/>
      <w:r w:rsidRPr="00D16B93">
        <w:rPr>
          <w:rFonts w:ascii="Times New Roman" w:eastAsia="Times New Roman" w:hAnsi="Times New Roman" w:cs="Times New Roman"/>
          <w:i/>
          <w:sz w:val="24"/>
          <w:szCs w:val="24"/>
          <w:lang w:val="es-ES" w:eastAsia="es-ES"/>
        </w:rPr>
        <w:t xml:space="preserve">, </w:t>
      </w:r>
      <w:proofErr w:type="spellStart"/>
      <w:r w:rsidRPr="00D16B93">
        <w:rPr>
          <w:rFonts w:ascii="Times New Roman" w:eastAsia="Times New Roman" w:hAnsi="Times New Roman" w:cs="Times New Roman"/>
          <w:i/>
          <w:sz w:val="24"/>
          <w:szCs w:val="24"/>
          <w:lang w:val="es-ES" w:eastAsia="es-ES"/>
        </w:rPr>
        <w:t>University</w:t>
      </w:r>
      <w:proofErr w:type="spellEnd"/>
      <w:r w:rsidRPr="00D16B93">
        <w:rPr>
          <w:rFonts w:ascii="Times New Roman" w:eastAsia="Times New Roman" w:hAnsi="Times New Roman" w:cs="Times New Roman"/>
          <w:i/>
          <w:sz w:val="24"/>
          <w:szCs w:val="24"/>
          <w:lang w:val="es-ES" w:eastAsia="es-ES"/>
        </w:rPr>
        <w:t xml:space="preserve"> </w:t>
      </w:r>
    </w:p>
    <w:p w:rsidR="00D16B93" w:rsidRPr="00D16B93" w:rsidRDefault="00D16B93" w:rsidP="00D16B93">
      <w:pPr>
        <w:spacing w:after="240" w:line="360" w:lineRule="auto"/>
        <w:jc w:val="right"/>
        <w:rPr>
          <w:rFonts w:ascii="Times New Roman" w:eastAsia="Times New Roman" w:hAnsi="Times New Roman" w:cs="Times New Roman"/>
          <w:b/>
          <w:sz w:val="24"/>
          <w:szCs w:val="24"/>
          <w:lang w:eastAsia="es-ES"/>
        </w:rPr>
      </w:pPr>
      <w:r w:rsidRPr="00D16B93">
        <w:rPr>
          <w:rFonts w:ascii="Times New Roman" w:eastAsia="Times New Roman" w:hAnsi="Times New Roman" w:cs="Times New Roman"/>
          <w:b/>
          <w:sz w:val="24"/>
          <w:szCs w:val="24"/>
          <w:lang w:eastAsia="es-ES"/>
        </w:rPr>
        <w:t>FIRST NAME SURNAME</w:t>
      </w:r>
    </w:p>
    <w:p w:rsidR="00D16B93" w:rsidRDefault="00D16B93" w:rsidP="00D16B93">
      <w:pPr>
        <w:spacing w:after="240" w:line="360" w:lineRule="auto"/>
        <w:jc w:val="right"/>
        <w:rPr>
          <w:rFonts w:ascii="Times New Roman" w:eastAsia="Times New Roman" w:hAnsi="Times New Roman" w:cs="Times New Roman"/>
          <w:i/>
          <w:sz w:val="24"/>
          <w:szCs w:val="24"/>
          <w:lang w:val="es-ES" w:eastAsia="es-ES"/>
        </w:rPr>
      </w:pPr>
      <w:proofErr w:type="spellStart"/>
      <w:r w:rsidRPr="00D16B93">
        <w:rPr>
          <w:rFonts w:ascii="Times New Roman" w:eastAsia="Times New Roman" w:hAnsi="Times New Roman" w:cs="Times New Roman"/>
          <w:i/>
          <w:sz w:val="24"/>
          <w:szCs w:val="24"/>
          <w:lang w:val="es-ES" w:eastAsia="es-ES"/>
        </w:rPr>
        <w:t>Department</w:t>
      </w:r>
      <w:proofErr w:type="spellEnd"/>
      <w:r w:rsidRPr="00D16B93">
        <w:rPr>
          <w:rFonts w:ascii="Times New Roman" w:eastAsia="Times New Roman" w:hAnsi="Times New Roman" w:cs="Times New Roman"/>
          <w:i/>
          <w:sz w:val="24"/>
          <w:szCs w:val="24"/>
          <w:lang w:val="es-ES" w:eastAsia="es-ES"/>
        </w:rPr>
        <w:t xml:space="preserve">, </w:t>
      </w:r>
      <w:proofErr w:type="spellStart"/>
      <w:r w:rsidRPr="00D16B93">
        <w:rPr>
          <w:rFonts w:ascii="Times New Roman" w:eastAsia="Times New Roman" w:hAnsi="Times New Roman" w:cs="Times New Roman"/>
          <w:i/>
          <w:sz w:val="24"/>
          <w:szCs w:val="24"/>
          <w:lang w:val="es-ES" w:eastAsia="es-ES"/>
        </w:rPr>
        <w:t>Faculty</w:t>
      </w:r>
      <w:proofErr w:type="spellEnd"/>
      <w:r w:rsidRPr="00D16B93">
        <w:rPr>
          <w:rFonts w:ascii="Times New Roman" w:eastAsia="Times New Roman" w:hAnsi="Times New Roman" w:cs="Times New Roman"/>
          <w:i/>
          <w:sz w:val="24"/>
          <w:szCs w:val="24"/>
          <w:lang w:val="es-ES" w:eastAsia="es-ES"/>
        </w:rPr>
        <w:t xml:space="preserve">, </w:t>
      </w:r>
      <w:proofErr w:type="spellStart"/>
      <w:r w:rsidRPr="00D16B93">
        <w:rPr>
          <w:rFonts w:ascii="Times New Roman" w:eastAsia="Times New Roman" w:hAnsi="Times New Roman" w:cs="Times New Roman"/>
          <w:i/>
          <w:sz w:val="24"/>
          <w:szCs w:val="24"/>
          <w:lang w:val="es-ES" w:eastAsia="es-ES"/>
        </w:rPr>
        <w:t>University</w:t>
      </w:r>
      <w:proofErr w:type="spellEnd"/>
      <w:r w:rsidRPr="00D16B93">
        <w:rPr>
          <w:rFonts w:ascii="Times New Roman" w:eastAsia="Times New Roman" w:hAnsi="Times New Roman" w:cs="Times New Roman"/>
          <w:i/>
          <w:sz w:val="24"/>
          <w:szCs w:val="24"/>
          <w:lang w:val="es-ES" w:eastAsia="es-ES"/>
        </w:rPr>
        <w:t xml:space="preserve"> </w:t>
      </w:r>
    </w:p>
    <w:p w:rsidR="00D16B93" w:rsidRPr="00D16B93" w:rsidRDefault="00D16B93" w:rsidP="00D16B93">
      <w:pPr>
        <w:keepNext/>
        <w:numPr>
          <w:ilvl w:val="0"/>
          <w:numId w:val="2"/>
        </w:numPr>
        <w:spacing w:after="120" w:line="360" w:lineRule="auto"/>
        <w:jc w:val="both"/>
        <w:outlineLvl w:val="1"/>
        <w:rPr>
          <w:rFonts w:ascii="Times New Roman" w:eastAsia="Times New Roman" w:hAnsi="Times New Roman" w:cs="Times New Roman"/>
          <w:b/>
          <w:bCs/>
          <w:iCs/>
          <w:sz w:val="24"/>
          <w:szCs w:val="24"/>
          <w:lang w:val="es-ES" w:eastAsia="es-ES"/>
        </w:rPr>
      </w:pPr>
      <w:r w:rsidRPr="00D16B93">
        <w:rPr>
          <w:rFonts w:ascii="Times New Roman" w:eastAsia="Times New Roman" w:hAnsi="Times New Roman" w:cs="Times New Roman"/>
          <w:b/>
          <w:bCs/>
          <w:iCs/>
          <w:sz w:val="24"/>
          <w:szCs w:val="24"/>
          <w:lang w:val="es-ES" w:eastAsia="es-ES"/>
        </w:rPr>
        <w:t xml:space="preserve">INTRODUCTION </w:t>
      </w:r>
    </w:p>
    <w:p w:rsidR="00D16B93" w:rsidRPr="00D16B93" w:rsidRDefault="00D16B93" w:rsidP="00D16B93">
      <w:pPr>
        <w:spacing w:after="120" w:line="360" w:lineRule="auto"/>
        <w:jc w:val="both"/>
        <w:rPr>
          <w:rFonts w:ascii="Times New Roman" w:eastAsia="Times New Roman" w:hAnsi="Times New Roman" w:cs="Times New Roman"/>
          <w:sz w:val="24"/>
          <w:szCs w:val="24"/>
          <w:lang w:eastAsia="es-ES"/>
        </w:rPr>
      </w:pPr>
      <w:r w:rsidRPr="00D16B93">
        <w:rPr>
          <w:rFonts w:ascii="Times New Roman" w:eastAsia="Times New Roman" w:hAnsi="Times New Roman" w:cs="Times New Roman"/>
          <w:sz w:val="24"/>
          <w:szCs w:val="24"/>
          <w:lang w:eastAsia="es-ES"/>
        </w:rPr>
        <w:t>The chapter should include the following sections (those in brackets are optional): INTRODUCTION, (THEORETICAL FRAMEWORK), METHODOLOGY, RESULTS, CONCLUSIONS and DISCUSSION, REFERENCES.</w:t>
      </w:r>
    </w:p>
    <w:p w:rsidR="00D16B93" w:rsidRPr="002D3C1E" w:rsidRDefault="00D16B93" w:rsidP="00D16B93">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eastAsia="es-ES"/>
        </w:rPr>
        <w:t xml:space="preserve">Lorem ipsum </w:t>
      </w:r>
      <w:proofErr w:type="spellStart"/>
      <w:r w:rsidRPr="002D3C1E">
        <w:rPr>
          <w:rFonts w:ascii="Times New Roman" w:eastAsia="Times New Roman" w:hAnsi="Times New Roman" w:cs="Times New Roman"/>
          <w:sz w:val="24"/>
          <w:szCs w:val="24"/>
          <w:lang w:eastAsia="es-ES"/>
        </w:rPr>
        <w:t>dolor</w:t>
      </w:r>
      <w:proofErr w:type="spellEnd"/>
      <w:r w:rsidRPr="002D3C1E">
        <w:rPr>
          <w:rFonts w:ascii="Times New Roman" w:eastAsia="Times New Roman" w:hAnsi="Times New Roman" w:cs="Times New Roman"/>
          <w:sz w:val="24"/>
          <w:szCs w:val="24"/>
          <w:lang w:eastAsia="es-ES"/>
        </w:rPr>
        <w:t xml:space="preserve"> sit </w:t>
      </w:r>
      <w:proofErr w:type="spellStart"/>
      <w:r w:rsidRPr="002D3C1E">
        <w:rPr>
          <w:rFonts w:ascii="Times New Roman" w:eastAsia="Times New Roman" w:hAnsi="Times New Roman" w:cs="Times New Roman"/>
          <w:sz w:val="24"/>
          <w:szCs w:val="24"/>
          <w:lang w:eastAsia="es-ES"/>
        </w:rPr>
        <w:t>amet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consectetur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adipisicing</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elit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sed</w:t>
      </w:r>
      <w:proofErr w:type="spellEnd"/>
      <w:r w:rsidRPr="002D3C1E">
        <w:rPr>
          <w:rFonts w:ascii="Times New Roman" w:eastAsia="Times New Roman" w:hAnsi="Times New Roman" w:cs="Times New Roman"/>
          <w:sz w:val="24"/>
          <w:szCs w:val="24"/>
          <w:lang w:eastAsia="es-ES"/>
        </w:rPr>
        <w:t xml:space="preserve"> do </w:t>
      </w:r>
      <w:proofErr w:type="spellStart"/>
      <w:r w:rsidRPr="002D3C1E">
        <w:rPr>
          <w:rFonts w:ascii="Times New Roman" w:eastAsia="Times New Roman" w:hAnsi="Times New Roman" w:cs="Times New Roman"/>
          <w:sz w:val="24"/>
          <w:szCs w:val="24"/>
          <w:lang w:eastAsia="es-ES"/>
        </w:rPr>
        <w:t>eiusmod</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tempor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incididunt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ut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labore</w:t>
      </w:r>
      <w:proofErr w:type="spellEnd"/>
      <w:r w:rsidRPr="002D3C1E">
        <w:rPr>
          <w:rFonts w:ascii="Times New Roman" w:eastAsia="Times New Roman" w:hAnsi="Times New Roman" w:cs="Times New Roman"/>
          <w:sz w:val="24"/>
          <w:szCs w:val="24"/>
          <w:lang w:eastAsia="es-ES"/>
        </w:rPr>
        <w:t xml:space="preserve"> et </w:t>
      </w:r>
      <w:proofErr w:type="spellStart"/>
      <w:r w:rsidRPr="002D3C1E">
        <w:rPr>
          <w:rFonts w:ascii="Times New Roman" w:eastAsia="Times New Roman" w:hAnsi="Times New Roman" w:cs="Times New Roman"/>
          <w:sz w:val="24"/>
          <w:szCs w:val="24"/>
          <w:lang w:eastAsia="es-ES"/>
        </w:rPr>
        <w:t>dolore</w:t>
      </w:r>
      <w:proofErr w:type="spellEnd"/>
      <w:r w:rsidRPr="002D3C1E">
        <w:rPr>
          <w:rFonts w:ascii="Times New Roman" w:eastAsia="Times New Roman" w:hAnsi="Times New Roman" w:cs="Times New Roman"/>
          <w:sz w:val="24"/>
          <w:szCs w:val="24"/>
          <w:lang w:eastAsia="es-ES"/>
        </w:rPr>
        <w:t xml:space="preserve"> magna </w:t>
      </w:r>
      <w:proofErr w:type="spellStart"/>
      <w:r w:rsidRPr="002D3C1E">
        <w:rPr>
          <w:rFonts w:ascii="Times New Roman" w:eastAsia="Times New Roman" w:hAnsi="Times New Roman" w:cs="Times New Roman"/>
          <w:sz w:val="24"/>
          <w:szCs w:val="24"/>
          <w:lang w:eastAsia="es-ES"/>
        </w:rPr>
        <w:t>aliqua</w:t>
      </w:r>
      <w:proofErr w:type="spellEnd"/>
      <w:r w:rsidRPr="002D3C1E">
        <w:rPr>
          <w:rFonts w:ascii="Times New Roman" w:eastAsia="Times New Roman" w:hAnsi="Times New Roman" w:cs="Times New Roman"/>
          <w:sz w:val="24"/>
          <w:szCs w:val="24"/>
          <w:lang w:eastAsia="es-ES"/>
        </w:rPr>
        <w:t xml:space="preserve">. </w:t>
      </w:r>
      <w:r w:rsidRPr="002D3C1E">
        <w:rPr>
          <w:rFonts w:ascii="Times New Roman" w:eastAsia="Times New Roman" w:hAnsi="Times New Roman" w:cs="Times New Roman"/>
          <w:sz w:val="24"/>
          <w:szCs w:val="24"/>
          <w:lang w:val="fr-FR" w:eastAsia="es-ES"/>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16B93" w:rsidRPr="002D3C1E" w:rsidRDefault="00D16B93" w:rsidP="00D16B93">
      <w:pPr>
        <w:spacing w:after="120" w:line="360" w:lineRule="auto"/>
        <w:jc w:val="both"/>
        <w:rPr>
          <w:rFonts w:ascii="Times New Roman" w:eastAsia="Times New Roman" w:hAnsi="Times New Roman" w:cs="Times New Roman"/>
          <w:sz w:val="24"/>
          <w:szCs w:val="24"/>
          <w:lang w:val="fr-FR" w:eastAsia="es-ES"/>
        </w:rPr>
      </w:pPr>
    </w:p>
    <w:p w:rsidR="00D16B93" w:rsidRPr="002D3C1E" w:rsidRDefault="00D16B93" w:rsidP="00D16B93">
      <w:pPr>
        <w:keepNext/>
        <w:numPr>
          <w:ilvl w:val="0"/>
          <w:numId w:val="2"/>
        </w:numPr>
        <w:spacing w:after="120" w:line="360" w:lineRule="auto"/>
        <w:jc w:val="both"/>
        <w:outlineLvl w:val="1"/>
        <w:rPr>
          <w:rFonts w:ascii="Times New Roman" w:eastAsia="Times New Roman" w:hAnsi="Times New Roman" w:cs="Times New Roman"/>
          <w:b/>
          <w:bCs/>
          <w:iCs/>
          <w:sz w:val="24"/>
          <w:szCs w:val="24"/>
          <w:lang w:val="es-ES" w:eastAsia="es-ES"/>
        </w:rPr>
      </w:pPr>
      <w:r w:rsidRPr="00D16B93">
        <w:rPr>
          <w:rFonts w:ascii="Times New Roman" w:eastAsia="Times New Roman" w:hAnsi="Times New Roman" w:cs="Times New Roman"/>
          <w:b/>
          <w:bCs/>
          <w:iCs/>
          <w:sz w:val="24"/>
          <w:szCs w:val="24"/>
          <w:lang w:val="es-ES" w:eastAsia="es-ES"/>
        </w:rPr>
        <w:t>SECTION</w:t>
      </w:r>
    </w:p>
    <w:p w:rsidR="00D16B93" w:rsidRPr="002D3C1E" w:rsidRDefault="00D16B93" w:rsidP="00D16B93">
      <w:pPr>
        <w:keepNext/>
        <w:numPr>
          <w:ilvl w:val="1"/>
          <w:numId w:val="2"/>
        </w:numPr>
        <w:spacing w:after="120" w:line="360" w:lineRule="auto"/>
        <w:jc w:val="both"/>
        <w:outlineLvl w:val="1"/>
        <w:rPr>
          <w:rFonts w:ascii="Times New Roman" w:eastAsia="Times New Roman" w:hAnsi="Times New Roman" w:cs="Times New Roman"/>
          <w:b/>
          <w:bCs/>
          <w:iCs/>
          <w:sz w:val="24"/>
          <w:szCs w:val="24"/>
          <w:lang w:val="es-ES" w:eastAsia="es-ES"/>
        </w:rPr>
      </w:pPr>
      <w:proofErr w:type="spellStart"/>
      <w:r w:rsidRPr="002D3C1E">
        <w:rPr>
          <w:rFonts w:ascii="Times New Roman" w:eastAsia="Times New Roman" w:hAnsi="Times New Roman" w:cs="Times New Roman"/>
          <w:b/>
          <w:bCs/>
          <w:iCs/>
          <w:sz w:val="24"/>
          <w:szCs w:val="24"/>
          <w:lang w:val="es-ES" w:eastAsia="es-ES"/>
        </w:rPr>
        <w:t>Subsecc</w:t>
      </w:r>
      <w:r>
        <w:rPr>
          <w:rFonts w:ascii="Times New Roman" w:eastAsia="Times New Roman" w:hAnsi="Times New Roman" w:cs="Times New Roman"/>
          <w:b/>
          <w:bCs/>
          <w:iCs/>
          <w:sz w:val="24"/>
          <w:szCs w:val="24"/>
          <w:lang w:val="es-ES" w:eastAsia="es-ES"/>
        </w:rPr>
        <w:t>tio</w:t>
      </w:r>
      <w:r w:rsidRPr="002D3C1E">
        <w:rPr>
          <w:rFonts w:ascii="Times New Roman" w:eastAsia="Times New Roman" w:hAnsi="Times New Roman" w:cs="Times New Roman"/>
          <w:b/>
          <w:bCs/>
          <w:iCs/>
          <w:sz w:val="24"/>
          <w:szCs w:val="24"/>
          <w:lang w:val="es-ES" w:eastAsia="es-ES"/>
        </w:rPr>
        <w:t>n</w:t>
      </w:r>
      <w:proofErr w:type="spellEnd"/>
    </w:p>
    <w:p w:rsidR="00D16B93" w:rsidRPr="002D3C1E" w:rsidRDefault="00D16B93" w:rsidP="00D16B93">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val="fr-FR" w:eastAsia="es-E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rsidR="00D16B93" w:rsidRPr="002D3C1E" w:rsidRDefault="00D16B93" w:rsidP="00D16B93">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eastAsia="es-ES"/>
        </w:rPr>
        <w:t xml:space="preserve">Lorem ipsum </w:t>
      </w:r>
      <w:proofErr w:type="spellStart"/>
      <w:r w:rsidRPr="002D3C1E">
        <w:rPr>
          <w:rFonts w:ascii="Times New Roman" w:eastAsia="Times New Roman" w:hAnsi="Times New Roman" w:cs="Times New Roman"/>
          <w:sz w:val="24"/>
          <w:szCs w:val="24"/>
          <w:lang w:eastAsia="es-ES"/>
        </w:rPr>
        <w:t>dolor</w:t>
      </w:r>
      <w:proofErr w:type="spellEnd"/>
      <w:r w:rsidRPr="002D3C1E">
        <w:rPr>
          <w:rFonts w:ascii="Times New Roman" w:eastAsia="Times New Roman" w:hAnsi="Times New Roman" w:cs="Times New Roman"/>
          <w:sz w:val="24"/>
          <w:szCs w:val="24"/>
          <w:lang w:eastAsia="es-ES"/>
        </w:rPr>
        <w:t xml:space="preserve"> sit </w:t>
      </w:r>
      <w:proofErr w:type="spellStart"/>
      <w:r w:rsidRPr="002D3C1E">
        <w:rPr>
          <w:rFonts w:ascii="Times New Roman" w:eastAsia="Times New Roman" w:hAnsi="Times New Roman" w:cs="Times New Roman"/>
          <w:sz w:val="24"/>
          <w:szCs w:val="24"/>
          <w:lang w:eastAsia="es-ES"/>
        </w:rPr>
        <w:t>amet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consectetur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adipisicing</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elit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sed</w:t>
      </w:r>
      <w:proofErr w:type="spellEnd"/>
      <w:r w:rsidRPr="002D3C1E">
        <w:rPr>
          <w:rFonts w:ascii="Times New Roman" w:eastAsia="Times New Roman" w:hAnsi="Times New Roman" w:cs="Times New Roman"/>
          <w:sz w:val="24"/>
          <w:szCs w:val="24"/>
          <w:lang w:eastAsia="es-ES"/>
        </w:rPr>
        <w:t xml:space="preserve"> do </w:t>
      </w:r>
      <w:proofErr w:type="spellStart"/>
      <w:r w:rsidRPr="002D3C1E">
        <w:rPr>
          <w:rFonts w:ascii="Times New Roman" w:eastAsia="Times New Roman" w:hAnsi="Times New Roman" w:cs="Times New Roman"/>
          <w:sz w:val="24"/>
          <w:szCs w:val="24"/>
          <w:lang w:eastAsia="es-ES"/>
        </w:rPr>
        <w:t>eiusmod</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tempor</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incididunt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ut</w:t>
      </w:r>
      <w:proofErr w:type="spellEnd"/>
      <w:r w:rsidRPr="002D3C1E">
        <w:rPr>
          <w:rFonts w:ascii="Times New Roman" w:eastAsia="Times New Roman" w:hAnsi="Times New Roman" w:cs="Times New Roman"/>
          <w:sz w:val="24"/>
          <w:szCs w:val="24"/>
          <w:lang w:eastAsia="es-ES"/>
        </w:rPr>
        <w:t xml:space="preserve"> </w:t>
      </w:r>
      <w:proofErr w:type="spellStart"/>
      <w:r w:rsidRPr="002D3C1E">
        <w:rPr>
          <w:rFonts w:ascii="Times New Roman" w:eastAsia="Times New Roman" w:hAnsi="Times New Roman" w:cs="Times New Roman"/>
          <w:sz w:val="24"/>
          <w:szCs w:val="24"/>
          <w:lang w:eastAsia="es-ES"/>
        </w:rPr>
        <w:t>labore</w:t>
      </w:r>
      <w:proofErr w:type="spellEnd"/>
      <w:r w:rsidRPr="002D3C1E">
        <w:rPr>
          <w:rFonts w:ascii="Times New Roman" w:eastAsia="Times New Roman" w:hAnsi="Times New Roman" w:cs="Times New Roman"/>
          <w:sz w:val="24"/>
          <w:szCs w:val="24"/>
          <w:lang w:eastAsia="es-ES"/>
        </w:rPr>
        <w:t xml:space="preserve"> et </w:t>
      </w:r>
      <w:proofErr w:type="spellStart"/>
      <w:r w:rsidRPr="002D3C1E">
        <w:rPr>
          <w:rFonts w:ascii="Times New Roman" w:eastAsia="Times New Roman" w:hAnsi="Times New Roman" w:cs="Times New Roman"/>
          <w:sz w:val="24"/>
          <w:szCs w:val="24"/>
          <w:lang w:eastAsia="es-ES"/>
        </w:rPr>
        <w:t>dolore</w:t>
      </w:r>
      <w:proofErr w:type="spellEnd"/>
      <w:r w:rsidRPr="002D3C1E">
        <w:rPr>
          <w:rFonts w:ascii="Times New Roman" w:eastAsia="Times New Roman" w:hAnsi="Times New Roman" w:cs="Times New Roman"/>
          <w:sz w:val="24"/>
          <w:szCs w:val="24"/>
          <w:lang w:eastAsia="es-ES"/>
        </w:rPr>
        <w:t xml:space="preserve"> magna </w:t>
      </w:r>
      <w:proofErr w:type="spellStart"/>
      <w:r w:rsidRPr="002D3C1E">
        <w:rPr>
          <w:rFonts w:ascii="Times New Roman" w:eastAsia="Times New Roman" w:hAnsi="Times New Roman" w:cs="Times New Roman"/>
          <w:sz w:val="24"/>
          <w:szCs w:val="24"/>
          <w:lang w:eastAsia="es-ES"/>
        </w:rPr>
        <w:t>aliqua</w:t>
      </w:r>
      <w:proofErr w:type="spellEnd"/>
      <w:r w:rsidRPr="002D3C1E">
        <w:rPr>
          <w:rFonts w:ascii="Times New Roman" w:eastAsia="Times New Roman" w:hAnsi="Times New Roman" w:cs="Times New Roman"/>
          <w:sz w:val="24"/>
          <w:szCs w:val="24"/>
          <w:lang w:eastAsia="es-ES"/>
        </w:rPr>
        <w:t xml:space="preserve">. </w:t>
      </w:r>
      <w:r w:rsidRPr="002D3C1E">
        <w:rPr>
          <w:rFonts w:ascii="Times New Roman" w:eastAsia="Times New Roman" w:hAnsi="Times New Roman" w:cs="Times New Roman"/>
          <w:sz w:val="24"/>
          <w:szCs w:val="24"/>
          <w:lang w:val="fr-FR" w:eastAsia="es-ES"/>
        </w:rPr>
        <w:t xml:space="preserve">Ut enim ad minim veniam, quis nostrud exercitation ullamco laboris nisi ut aliquip ex ea commodo consequat. Duis aute irure dolor in reprehenderit in voluptate velit esse cillum dolore eu fugiat nulla pariatur. </w:t>
      </w:r>
    </w:p>
    <w:p w:rsidR="00D16B93" w:rsidRPr="002D3C1E" w:rsidRDefault="00D16B93" w:rsidP="00D16B93">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val="fr-FR" w:eastAsia="es-ES"/>
        </w:rPr>
        <w:lastRenderedPageBreak/>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p>
    <w:p w:rsidR="00D16B93" w:rsidRPr="002D3C1E" w:rsidRDefault="00D16B93" w:rsidP="00D16B93">
      <w:pPr>
        <w:spacing w:after="120" w:line="360" w:lineRule="auto"/>
        <w:jc w:val="both"/>
        <w:rPr>
          <w:rFonts w:ascii="Times New Roman" w:eastAsia="Times New Roman" w:hAnsi="Times New Roman" w:cs="Times New Roman"/>
          <w:sz w:val="24"/>
          <w:szCs w:val="24"/>
          <w:lang w:val="fr-FR" w:eastAsia="es-ES"/>
        </w:rPr>
      </w:pPr>
    </w:p>
    <w:p w:rsidR="00D16B93" w:rsidRPr="002D3C1E" w:rsidRDefault="00D16B93" w:rsidP="00D16B93">
      <w:pPr>
        <w:numPr>
          <w:ilvl w:val="1"/>
          <w:numId w:val="2"/>
        </w:numPr>
        <w:spacing w:after="120" w:line="360" w:lineRule="auto"/>
        <w:contextualSpacing/>
        <w:jc w:val="both"/>
        <w:rPr>
          <w:rFonts w:ascii="Times New Roman" w:eastAsia="Times New Roman" w:hAnsi="Times New Roman" w:cs="Times New Roman"/>
          <w:b/>
          <w:bCs/>
          <w:iCs/>
          <w:sz w:val="24"/>
          <w:szCs w:val="24"/>
          <w:lang w:val="es-ES" w:eastAsia="es-ES"/>
        </w:rPr>
      </w:pPr>
      <w:proofErr w:type="spellStart"/>
      <w:r w:rsidRPr="002D3C1E">
        <w:rPr>
          <w:rFonts w:ascii="Times New Roman" w:eastAsia="Times New Roman" w:hAnsi="Times New Roman" w:cs="Times New Roman"/>
          <w:b/>
          <w:bCs/>
          <w:iCs/>
          <w:sz w:val="24"/>
          <w:szCs w:val="24"/>
          <w:lang w:val="es-ES" w:eastAsia="es-ES"/>
        </w:rPr>
        <w:t>Subsec</w:t>
      </w:r>
      <w:r>
        <w:rPr>
          <w:rFonts w:ascii="Times New Roman" w:eastAsia="Times New Roman" w:hAnsi="Times New Roman" w:cs="Times New Roman"/>
          <w:b/>
          <w:bCs/>
          <w:iCs/>
          <w:sz w:val="24"/>
          <w:szCs w:val="24"/>
          <w:lang w:val="es-ES" w:eastAsia="es-ES"/>
        </w:rPr>
        <w:t>tion</w:t>
      </w:r>
      <w:proofErr w:type="spellEnd"/>
      <w:r>
        <w:rPr>
          <w:rFonts w:ascii="Times New Roman" w:eastAsia="Times New Roman" w:hAnsi="Times New Roman" w:cs="Times New Roman"/>
          <w:b/>
          <w:bCs/>
          <w:iCs/>
          <w:sz w:val="24"/>
          <w:szCs w:val="24"/>
          <w:lang w:val="es-ES" w:eastAsia="es-ES"/>
        </w:rPr>
        <w:t xml:space="preserve">: </w:t>
      </w:r>
      <w:proofErr w:type="spellStart"/>
      <w:r>
        <w:rPr>
          <w:rFonts w:ascii="Times New Roman" w:eastAsia="Times New Roman" w:hAnsi="Times New Roman" w:cs="Times New Roman"/>
          <w:b/>
          <w:bCs/>
          <w:iCs/>
          <w:sz w:val="24"/>
          <w:szCs w:val="24"/>
          <w:lang w:val="es-ES" w:eastAsia="es-ES"/>
        </w:rPr>
        <w:t>Table</w:t>
      </w:r>
      <w:r w:rsidRPr="002D3C1E">
        <w:rPr>
          <w:rFonts w:ascii="Times New Roman" w:eastAsia="Times New Roman" w:hAnsi="Times New Roman" w:cs="Times New Roman"/>
          <w:b/>
          <w:bCs/>
          <w:iCs/>
          <w:sz w:val="24"/>
          <w:szCs w:val="24"/>
          <w:lang w:val="es-ES" w:eastAsia="es-ES"/>
        </w:rPr>
        <w:t>s</w:t>
      </w:r>
      <w:proofErr w:type="spellEnd"/>
    </w:p>
    <w:p w:rsidR="00D16B93" w:rsidRPr="002D3C1E" w:rsidRDefault="00D16B93" w:rsidP="00D16B93">
      <w:pPr>
        <w:spacing w:after="120" w:line="360" w:lineRule="auto"/>
        <w:ind w:left="360"/>
        <w:contextualSpacing/>
        <w:jc w:val="both"/>
        <w:rPr>
          <w:rFonts w:ascii="Times New Roman" w:eastAsia="Times New Roman" w:hAnsi="Times New Roman" w:cs="Times New Roman"/>
          <w:b/>
          <w:noProof/>
          <w:sz w:val="24"/>
          <w:szCs w:val="24"/>
          <w:lang w:val="es-ES" w:eastAsia="es-ES"/>
        </w:rPr>
      </w:pPr>
    </w:p>
    <w:p w:rsidR="00D16B93" w:rsidRPr="002D3C1E" w:rsidRDefault="00D16B93" w:rsidP="00D16B93">
      <w:pPr>
        <w:spacing w:after="120" w:line="360" w:lineRule="auto"/>
        <w:ind w:left="360"/>
        <w:jc w:val="center"/>
        <w:rPr>
          <w:rFonts w:ascii="Times New Roman" w:eastAsia="Times New Roman" w:hAnsi="Times New Roman" w:cs="Times New Roman"/>
          <w:noProof/>
          <w:sz w:val="24"/>
          <w:szCs w:val="24"/>
          <w:lang w:val="es-ES" w:eastAsia="es-ES"/>
        </w:rPr>
      </w:pPr>
      <w:r w:rsidRPr="002D3C1E">
        <w:rPr>
          <w:rFonts w:ascii="Times New Roman" w:eastAsia="Times New Roman" w:hAnsi="Times New Roman" w:cs="Times New Roman"/>
          <w:b/>
          <w:noProof/>
          <w:sz w:val="24"/>
          <w:szCs w:val="24"/>
          <w:lang w:val="es-ES" w:eastAsia="es-ES"/>
        </w:rPr>
        <w:t>Tabl</w:t>
      </w:r>
      <w:r>
        <w:rPr>
          <w:rFonts w:ascii="Times New Roman" w:eastAsia="Times New Roman" w:hAnsi="Times New Roman" w:cs="Times New Roman"/>
          <w:b/>
          <w:noProof/>
          <w:sz w:val="24"/>
          <w:szCs w:val="24"/>
          <w:lang w:val="es-ES" w:eastAsia="es-ES"/>
        </w:rPr>
        <w:t>e</w:t>
      </w:r>
      <w:r w:rsidRPr="002D3C1E">
        <w:rPr>
          <w:rFonts w:ascii="Times New Roman" w:eastAsia="Times New Roman" w:hAnsi="Times New Roman" w:cs="Times New Roman"/>
          <w:b/>
          <w:noProof/>
          <w:sz w:val="24"/>
          <w:szCs w:val="24"/>
          <w:lang w:val="es-ES" w:eastAsia="es-ES"/>
        </w:rPr>
        <w:t xml:space="preserve"> 1.</w:t>
      </w:r>
      <w:r w:rsidRPr="002D3C1E">
        <w:rPr>
          <w:rFonts w:ascii="Times New Roman" w:eastAsia="Times New Roman" w:hAnsi="Times New Roman" w:cs="Times New Roman"/>
          <w:noProof/>
          <w:sz w:val="24"/>
          <w:szCs w:val="24"/>
          <w:lang w:val="es-ES" w:eastAsia="es-ES"/>
        </w:rPr>
        <w:t xml:space="preserve"> </w:t>
      </w:r>
      <w:r w:rsidRPr="00D16B93">
        <w:rPr>
          <w:rFonts w:ascii="Times New Roman" w:eastAsia="Times New Roman" w:hAnsi="Times New Roman" w:cs="Times New Roman"/>
          <w:noProof/>
          <w:sz w:val="24"/>
          <w:szCs w:val="24"/>
          <w:lang w:val="es-ES" w:eastAsia="es-ES"/>
        </w:rPr>
        <w:t>Title Table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034"/>
        <w:gridCol w:w="2034"/>
        <w:gridCol w:w="2034"/>
      </w:tblGrid>
      <w:tr w:rsidR="00D16B93" w:rsidRPr="002D3C1E" w:rsidTr="00C004B0">
        <w:tc>
          <w:tcPr>
            <w:tcW w:w="2033" w:type="dxa"/>
            <w:tcBorders>
              <w:top w:val="single" w:sz="4" w:space="0" w:color="auto"/>
              <w:bottom w:val="single" w:sz="4" w:space="0" w:color="auto"/>
            </w:tcBorders>
          </w:tcPr>
          <w:p w:rsidR="00D16B93" w:rsidRPr="002D3C1E" w:rsidRDefault="00D16B93" w:rsidP="00C004B0">
            <w:pPr>
              <w:spacing w:before="120" w:after="120" w:line="36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Category</w:t>
            </w:r>
          </w:p>
        </w:tc>
        <w:tc>
          <w:tcPr>
            <w:tcW w:w="2034" w:type="dxa"/>
            <w:tcBorders>
              <w:top w:val="single" w:sz="4" w:space="0" w:color="auto"/>
              <w:bottom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Category</w:t>
            </w:r>
          </w:p>
        </w:tc>
        <w:tc>
          <w:tcPr>
            <w:tcW w:w="2034" w:type="dxa"/>
            <w:tcBorders>
              <w:top w:val="single" w:sz="4" w:space="0" w:color="auto"/>
              <w:bottom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Category</w:t>
            </w:r>
          </w:p>
        </w:tc>
        <w:tc>
          <w:tcPr>
            <w:tcW w:w="2034" w:type="dxa"/>
            <w:tcBorders>
              <w:top w:val="single" w:sz="4" w:space="0" w:color="auto"/>
              <w:bottom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Category</w:t>
            </w:r>
          </w:p>
        </w:tc>
      </w:tr>
      <w:tr w:rsidR="00D16B93" w:rsidRPr="002D3C1E" w:rsidTr="00C004B0">
        <w:tc>
          <w:tcPr>
            <w:tcW w:w="2033" w:type="dxa"/>
            <w:tcBorders>
              <w:top w:val="single" w:sz="4" w:space="0" w:color="auto"/>
            </w:tcBorders>
          </w:tcPr>
          <w:p w:rsidR="00D16B93" w:rsidRPr="002D3C1E" w:rsidRDefault="00D16B93" w:rsidP="00C004B0">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1</w:t>
            </w:r>
          </w:p>
        </w:tc>
        <w:tc>
          <w:tcPr>
            <w:tcW w:w="2034" w:type="dxa"/>
            <w:tcBorders>
              <w:top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top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top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D16B93" w:rsidRPr="002D3C1E" w:rsidTr="00C004B0">
        <w:tc>
          <w:tcPr>
            <w:tcW w:w="2033" w:type="dxa"/>
          </w:tcPr>
          <w:p w:rsidR="00D16B93" w:rsidRPr="002D3C1E" w:rsidRDefault="00D16B93" w:rsidP="00C004B0">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2</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D16B93" w:rsidRPr="002D3C1E" w:rsidTr="00C004B0">
        <w:tc>
          <w:tcPr>
            <w:tcW w:w="2033" w:type="dxa"/>
          </w:tcPr>
          <w:p w:rsidR="00D16B93" w:rsidRPr="002D3C1E" w:rsidRDefault="00D16B93" w:rsidP="00C004B0">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3</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D16B93" w:rsidRPr="002D3C1E" w:rsidTr="00C004B0">
        <w:tc>
          <w:tcPr>
            <w:tcW w:w="2033" w:type="dxa"/>
          </w:tcPr>
          <w:p w:rsidR="00D16B93" w:rsidRPr="002D3C1E" w:rsidRDefault="00D16B93" w:rsidP="00C004B0">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4</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r w:rsidR="00D16B93" w:rsidRPr="002D3C1E" w:rsidTr="00C004B0">
        <w:tc>
          <w:tcPr>
            <w:tcW w:w="2033" w:type="dxa"/>
            <w:tcBorders>
              <w:bottom w:val="single" w:sz="4" w:space="0" w:color="auto"/>
            </w:tcBorders>
          </w:tcPr>
          <w:p w:rsidR="00D16B93" w:rsidRPr="002D3C1E" w:rsidRDefault="00D16B93" w:rsidP="00C004B0">
            <w:pPr>
              <w:spacing w:before="120" w:after="120" w:line="360" w:lineRule="auto"/>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Variable 5</w:t>
            </w:r>
          </w:p>
        </w:tc>
        <w:tc>
          <w:tcPr>
            <w:tcW w:w="2034" w:type="dxa"/>
            <w:tcBorders>
              <w:bottom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bottom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c>
          <w:tcPr>
            <w:tcW w:w="2034" w:type="dxa"/>
            <w:tcBorders>
              <w:bottom w:val="single" w:sz="4" w:space="0" w:color="auto"/>
            </w:tcBorders>
          </w:tcPr>
          <w:p w:rsidR="00D16B93" w:rsidRPr="002D3C1E" w:rsidRDefault="00D16B93" w:rsidP="00C004B0">
            <w:pPr>
              <w:spacing w:before="120" w:after="120" w:line="360" w:lineRule="auto"/>
              <w:jc w:val="center"/>
              <w:rPr>
                <w:rFonts w:ascii="Times New Roman" w:eastAsia="Times New Roman" w:hAnsi="Times New Roman" w:cs="Times New Roman"/>
                <w:sz w:val="24"/>
                <w:szCs w:val="24"/>
                <w:lang w:eastAsia="es-ES"/>
              </w:rPr>
            </w:pPr>
            <w:r w:rsidRPr="002D3C1E">
              <w:rPr>
                <w:rFonts w:ascii="Times New Roman" w:eastAsia="Times New Roman" w:hAnsi="Times New Roman" w:cs="Times New Roman"/>
                <w:sz w:val="24"/>
                <w:szCs w:val="24"/>
                <w:lang w:eastAsia="es-ES"/>
              </w:rPr>
              <w:t>xx</w:t>
            </w:r>
          </w:p>
        </w:tc>
      </w:tr>
    </w:tbl>
    <w:p w:rsidR="00D16B93" w:rsidRPr="002D3C1E" w:rsidRDefault="00D16B93" w:rsidP="00D16B93">
      <w:pPr>
        <w:spacing w:before="120" w:after="120" w:line="360" w:lineRule="auto"/>
        <w:ind w:firstLine="709"/>
        <w:rPr>
          <w:rFonts w:ascii="Times New Roman" w:eastAsia="Times New Roman" w:hAnsi="Times New Roman" w:cs="Times New Roman"/>
          <w:sz w:val="24"/>
          <w:szCs w:val="24"/>
          <w:lang w:val="es-ES" w:eastAsia="es-ES"/>
        </w:rPr>
      </w:pPr>
      <w:proofErr w:type="spellStart"/>
      <w:r w:rsidRPr="00D16B93">
        <w:rPr>
          <w:rFonts w:ascii="Times New Roman" w:eastAsia="Times New Roman" w:hAnsi="Times New Roman" w:cs="Times New Roman"/>
          <w:i/>
          <w:sz w:val="24"/>
          <w:szCs w:val="24"/>
          <w:lang w:val="es-ES" w:eastAsia="es-ES"/>
        </w:rPr>
        <w:t>Source</w:t>
      </w:r>
      <w:proofErr w:type="spellEnd"/>
      <w:r w:rsidRPr="00D16B93">
        <w:rPr>
          <w:rFonts w:ascii="Times New Roman" w:eastAsia="Times New Roman" w:hAnsi="Times New Roman" w:cs="Times New Roman"/>
          <w:i/>
          <w:sz w:val="24"/>
          <w:szCs w:val="24"/>
          <w:lang w:val="es-ES" w:eastAsia="es-ES"/>
        </w:rPr>
        <w:t xml:space="preserve">: </w:t>
      </w:r>
      <w:proofErr w:type="spellStart"/>
      <w:r w:rsidRPr="00D16B93">
        <w:rPr>
          <w:rFonts w:ascii="Times New Roman" w:eastAsia="Times New Roman" w:hAnsi="Times New Roman" w:cs="Times New Roman"/>
          <w:i/>
          <w:sz w:val="24"/>
          <w:szCs w:val="24"/>
          <w:lang w:val="es-ES" w:eastAsia="es-ES"/>
        </w:rPr>
        <w:t>Table</w:t>
      </w:r>
      <w:proofErr w:type="spellEnd"/>
      <w:r w:rsidRPr="00D16B93">
        <w:rPr>
          <w:rFonts w:ascii="Times New Roman" w:eastAsia="Times New Roman" w:hAnsi="Times New Roman" w:cs="Times New Roman"/>
          <w:i/>
          <w:sz w:val="24"/>
          <w:szCs w:val="24"/>
          <w:lang w:val="es-ES" w:eastAsia="es-ES"/>
        </w:rPr>
        <w:t xml:space="preserve"> (</w:t>
      </w:r>
      <w:proofErr w:type="spellStart"/>
      <w:r w:rsidRPr="00D16B93">
        <w:rPr>
          <w:rFonts w:ascii="Times New Roman" w:eastAsia="Times New Roman" w:hAnsi="Times New Roman" w:cs="Times New Roman"/>
          <w:i/>
          <w:sz w:val="24"/>
          <w:szCs w:val="24"/>
          <w:lang w:val="es-ES" w:eastAsia="es-ES"/>
        </w:rPr>
        <w:t>year</w:t>
      </w:r>
      <w:proofErr w:type="spellEnd"/>
      <w:r w:rsidRPr="00D16B93">
        <w:rPr>
          <w:rFonts w:ascii="Times New Roman" w:eastAsia="Times New Roman" w:hAnsi="Times New Roman" w:cs="Times New Roman"/>
          <w:i/>
          <w:sz w:val="24"/>
          <w:szCs w:val="24"/>
          <w:lang w:val="es-ES" w:eastAsia="es-ES"/>
        </w:rPr>
        <w:t>)</w:t>
      </w:r>
      <w:r w:rsidRPr="00D16B93">
        <w:rPr>
          <w:rFonts w:ascii="Times New Roman" w:eastAsia="Times New Roman" w:hAnsi="Times New Roman" w:cs="Times New Roman"/>
          <w:i/>
          <w:sz w:val="24"/>
          <w:szCs w:val="24"/>
          <w:lang w:val="es-ES" w:eastAsia="es-ES"/>
        </w:rPr>
        <w:tab/>
      </w:r>
    </w:p>
    <w:p w:rsidR="00D16B93" w:rsidRPr="002D3C1E" w:rsidRDefault="00D16B93" w:rsidP="00D16B93">
      <w:pPr>
        <w:spacing w:after="120" w:line="360" w:lineRule="auto"/>
        <w:ind w:left="792"/>
        <w:contextualSpacing/>
        <w:jc w:val="both"/>
        <w:rPr>
          <w:rFonts w:ascii="Times New Roman" w:eastAsia="Times New Roman" w:hAnsi="Times New Roman" w:cs="Times New Roman"/>
          <w:b/>
          <w:bCs/>
          <w:iCs/>
          <w:sz w:val="24"/>
          <w:szCs w:val="24"/>
          <w:lang w:val="es-ES" w:eastAsia="es-ES"/>
        </w:rPr>
      </w:pPr>
    </w:p>
    <w:p w:rsidR="00D16B93" w:rsidRPr="002D3C1E" w:rsidRDefault="00D16B93" w:rsidP="00D16B93">
      <w:pPr>
        <w:keepNext/>
        <w:numPr>
          <w:ilvl w:val="2"/>
          <w:numId w:val="2"/>
        </w:numPr>
        <w:spacing w:after="120" w:line="360" w:lineRule="auto"/>
        <w:jc w:val="both"/>
        <w:outlineLvl w:val="1"/>
        <w:rPr>
          <w:rFonts w:ascii="Times New Roman" w:eastAsia="Times New Roman" w:hAnsi="Times New Roman" w:cs="Times New Roman"/>
          <w:b/>
          <w:bCs/>
          <w:i/>
          <w:iCs/>
          <w:sz w:val="24"/>
          <w:szCs w:val="24"/>
          <w:lang w:val="es-ES" w:eastAsia="es-ES"/>
        </w:rPr>
      </w:pPr>
      <w:proofErr w:type="spellStart"/>
      <w:r w:rsidRPr="002D3C1E">
        <w:rPr>
          <w:rFonts w:ascii="Times New Roman" w:eastAsia="Times New Roman" w:hAnsi="Times New Roman" w:cs="Times New Roman"/>
          <w:b/>
          <w:bCs/>
          <w:i/>
          <w:iCs/>
          <w:sz w:val="24"/>
          <w:szCs w:val="24"/>
          <w:lang w:val="es-ES" w:eastAsia="es-ES"/>
        </w:rPr>
        <w:t>Subsubsec</w:t>
      </w:r>
      <w:r>
        <w:rPr>
          <w:rFonts w:ascii="Times New Roman" w:eastAsia="Times New Roman" w:hAnsi="Times New Roman" w:cs="Times New Roman"/>
          <w:b/>
          <w:bCs/>
          <w:i/>
          <w:iCs/>
          <w:sz w:val="24"/>
          <w:szCs w:val="24"/>
          <w:lang w:val="es-ES" w:eastAsia="es-ES"/>
        </w:rPr>
        <w:t>tio</w:t>
      </w:r>
      <w:r w:rsidRPr="002D3C1E">
        <w:rPr>
          <w:rFonts w:ascii="Times New Roman" w:eastAsia="Times New Roman" w:hAnsi="Times New Roman" w:cs="Times New Roman"/>
          <w:b/>
          <w:bCs/>
          <w:i/>
          <w:iCs/>
          <w:sz w:val="24"/>
          <w:szCs w:val="24"/>
          <w:lang w:val="es-ES" w:eastAsia="es-ES"/>
        </w:rPr>
        <w:t>n</w:t>
      </w:r>
      <w:proofErr w:type="spellEnd"/>
      <w:r w:rsidRPr="002D3C1E">
        <w:rPr>
          <w:rFonts w:ascii="Times New Roman" w:eastAsia="Times New Roman" w:hAnsi="Times New Roman" w:cs="Times New Roman"/>
          <w:b/>
          <w:bCs/>
          <w:i/>
          <w:iCs/>
          <w:sz w:val="24"/>
          <w:szCs w:val="24"/>
          <w:lang w:val="es-ES" w:eastAsia="es-ES"/>
        </w:rPr>
        <w:t>: Figur</w:t>
      </w:r>
      <w:r>
        <w:rPr>
          <w:rFonts w:ascii="Times New Roman" w:eastAsia="Times New Roman" w:hAnsi="Times New Roman" w:cs="Times New Roman"/>
          <w:b/>
          <w:bCs/>
          <w:i/>
          <w:iCs/>
          <w:sz w:val="24"/>
          <w:szCs w:val="24"/>
          <w:lang w:val="es-ES" w:eastAsia="es-ES"/>
        </w:rPr>
        <w:t>e</w:t>
      </w:r>
      <w:r w:rsidRPr="002D3C1E">
        <w:rPr>
          <w:rFonts w:ascii="Times New Roman" w:eastAsia="Times New Roman" w:hAnsi="Times New Roman" w:cs="Times New Roman"/>
          <w:b/>
          <w:bCs/>
          <w:i/>
          <w:iCs/>
          <w:sz w:val="24"/>
          <w:szCs w:val="24"/>
          <w:lang w:val="es-ES" w:eastAsia="es-ES"/>
        </w:rPr>
        <w:t>s</w:t>
      </w:r>
    </w:p>
    <w:p w:rsidR="00D16B93" w:rsidRPr="002D3C1E" w:rsidRDefault="00D16B93" w:rsidP="00D16B93">
      <w:pPr>
        <w:spacing w:after="120" w:line="360" w:lineRule="auto"/>
        <w:contextualSpacing/>
        <w:jc w:val="center"/>
        <w:rPr>
          <w:rFonts w:ascii="Times New Roman" w:eastAsia="Times New Roman" w:hAnsi="Times New Roman" w:cs="Times New Roman"/>
          <w:noProof/>
          <w:sz w:val="24"/>
          <w:szCs w:val="24"/>
          <w:lang w:val="es-ES" w:eastAsia="es-ES"/>
        </w:rPr>
      </w:pPr>
      <w:r w:rsidRPr="002D3C1E">
        <w:rPr>
          <w:rFonts w:ascii="Times New Roman" w:eastAsia="Times New Roman" w:hAnsi="Times New Roman" w:cs="Times New Roman"/>
          <w:b/>
          <w:noProof/>
          <w:sz w:val="24"/>
          <w:szCs w:val="24"/>
          <w:lang w:val="es-ES" w:eastAsia="es-ES"/>
        </w:rPr>
        <w:t>Figur</w:t>
      </w:r>
      <w:r>
        <w:rPr>
          <w:rFonts w:ascii="Times New Roman" w:eastAsia="Times New Roman" w:hAnsi="Times New Roman" w:cs="Times New Roman"/>
          <w:b/>
          <w:noProof/>
          <w:sz w:val="24"/>
          <w:szCs w:val="24"/>
          <w:lang w:val="es-ES" w:eastAsia="es-ES"/>
        </w:rPr>
        <w:t>e</w:t>
      </w:r>
      <w:r w:rsidRPr="002D3C1E">
        <w:rPr>
          <w:rFonts w:ascii="Times New Roman" w:eastAsia="Times New Roman" w:hAnsi="Times New Roman" w:cs="Times New Roman"/>
          <w:b/>
          <w:noProof/>
          <w:sz w:val="24"/>
          <w:szCs w:val="24"/>
          <w:lang w:val="es-ES" w:eastAsia="es-ES"/>
        </w:rPr>
        <w:t xml:space="preserve"> 1.</w:t>
      </w:r>
      <w:r w:rsidRPr="002D3C1E">
        <w:rPr>
          <w:rFonts w:ascii="Times New Roman" w:eastAsia="Times New Roman" w:hAnsi="Times New Roman" w:cs="Times New Roman"/>
          <w:noProof/>
          <w:sz w:val="24"/>
          <w:szCs w:val="24"/>
          <w:lang w:val="es-ES" w:eastAsia="es-ES"/>
        </w:rPr>
        <w:t xml:space="preserve"> T</w:t>
      </w:r>
      <w:r>
        <w:rPr>
          <w:rFonts w:ascii="Times New Roman" w:eastAsia="Times New Roman" w:hAnsi="Times New Roman" w:cs="Times New Roman"/>
          <w:noProof/>
          <w:sz w:val="24"/>
          <w:szCs w:val="24"/>
          <w:lang w:val="es-ES" w:eastAsia="es-ES"/>
        </w:rPr>
        <w:t>itle</w:t>
      </w:r>
      <w:r w:rsidRPr="002D3C1E">
        <w:rPr>
          <w:rFonts w:ascii="Times New Roman" w:eastAsia="Times New Roman" w:hAnsi="Times New Roman" w:cs="Times New Roman"/>
          <w:noProof/>
          <w:sz w:val="24"/>
          <w:szCs w:val="24"/>
          <w:lang w:val="es-ES" w:eastAsia="es-ES"/>
        </w:rPr>
        <w:t xml:space="preserve"> Figur</w:t>
      </w:r>
      <w:r>
        <w:rPr>
          <w:rFonts w:ascii="Times New Roman" w:eastAsia="Times New Roman" w:hAnsi="Times New Roman" w:cs="Times New Roman"/>
          <w:noProof/>
          <w:sz w:val="24"/>
          <w:szCs w:val="24"/>
          <w:lang w:val="es-ES" w:eastAsia="es-ES"/>
        </w:rPr>
        <w:t>e</w:t>
      </w:r>
    </w:p>
    <w:p w:rsidR="00D16B93" w:rsidRPr="002D3C1E" w:rsidRDefault="00D16B93" w:rsidP="00D16B93">
      <w:pPr>
        <w:spacing w:after="0" w:line="360" w:lineRule="auto"/>
        <w:contextualSpacing/>
        <w:jc w:val="center"/>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noProof/>
          <w:sz w:val="24"/>
          <w:szCs w:val="24"/>
          <w:lang w:val="es-ES" w:eastAsia="es-ES"/>
        </w:rPr>
        <w:drawing>
          <wp:anchor distT="0" distB="0" distL="114300" distR="114300" simplePos="0" relativeHeight="251661312" behindDoc="0" locked="0" layoutInCell="1" allowOverlap="1" wp14:anchorId="188B7BEB" wp14:editId="3A1DB69F">
            <wp:simplePos x="0" y="0"/>
            <wp:positionH relativeFrom="margin">
              <wp:align>center</wp:align>
            </wp:positionH>
            <wp:positionV relativeFrom="paragraph">
              <wp:posOffset>192405</wp:posOffset>
            </wp:positionV>
            <wp:extent cx="3877310" cy="2181225"/>
            <wp:effectExtent l="0" t="0" r="8890" b="9525"/>
            <wp:wrapTopAndBottom/>
            <wp:docPr id="2" name="Imagen 2" descr="C:\Users\vcalvo\Desktop\IMG-201808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calvo\Desktop\IMG-20180803-WA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731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B93" w:rsidRPr="002D3C1E" w:rsidRDefault="00D16B93" w:rsidP="00D16B93">
      <w:pPr>
        <w:spacing w:before="120" w:after="120" w:line="360" w:lineRule="auto"/>
        <w:ind w:left="720"/>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i/>
          <w:sz w:val="24"/>
          <w:szCs w:val="24"/>
          <w:lang w:val="es-ES" w:eastAsia="es-ES"/>
        </w:rPr>
        <w:tab/>
      </w:r>
      <w:proofErr w:type="spellStart"/>
      <w:r w:rsidRPr="00D16B93">
        <w:rPr>
          <w:rFonts w:ascii="Times New Roman" w:eastAsia="Times New Roman" w:hAnsi="Times New Roman" w:cs="Times New Roman"/>
          <w:i/>
          <w:sz w:val="24"/>
          <w:szCs w:val="24"/>
          <w:lang w:val="es-ES" w:eastAsia="es-ES"/>
        </w:rPr>
        <w:t>Source</w:t>
      </w:r>
      <w:proofErr w:type="spellEnd"/>
      <w:r w:rsidRPr="00D16B93">
        <w:rPr>
          <w:rFonts w:ascii="Times New Roman" w:eastAsia="Times New Roman" w:hAnsi="Times New Roman" w:cs="Times New Roman"/>
          <w:i/>
          <w:sz w:val="24"/>
          <w:szCs w:val="24"/>
          <w:lang w:val="es-ES" w:eastAsia="es-ES"/>
        </w:rPr>
        <w:t xml:space="preserve">: </w:t>
      </w:r>
      <w:proofErr w:type="spellStart"/>
      <w:r w:rsidRPr="00D16B93">
        <w:rPr>
          <w:rFonts w:ascii="Times New Roman" w:eastAsia="Times New Roman" w:hAnsi="Times New Roman" w:cs="Times New Roman"/>
          <w:i/>
          <w:sz w:val="24"/>
          <w:szCs w:val="24"/>
          <w:lang w:val="es-ES" w:eastAsia="es-ES"/>
        </w:rPr>
        <w:t>Image</w:t>
      </w:r>
      <w:proofErr w:type="spellEnd"/>
      <w:r w:rsidRPr="00D16B93">
        <w:rPr>
          <w:rFonts w:ascii="Times New Roman" w:eastAsia="Times New Roman" w:hAnsi="Times New Roman" w:cs="Times New Roman"/>
          <w:i/>
          <w:sz w:val="24"/>
          <w:szCs w:val="24"/>
          <w:lang w:val="es-ES" w:eastAsia="es-ES"/>
        </w:rPr>
        <w:tab/>
        <w:t xml:space="preserve"> </w:t>
      </w:r>
      <w:r w:rsidRPr="002D3C1E">
        <w:rPr>
          <w:rFonts w:ascii="Times New Roman" w:eastAsia="Times New Roman" w:hAnsi="Times New Roman" w:cs="Times New Roman"/>
          <w:i/>
          <w:sz w:val="24"/>
          <w:szCs w:val="24"/>
          <w:lang w:val="es-ES" w:eastAsia="es-ES"/>
        </w:rPr>
        <w:tab/>
      </w:r>
      <w:r w:rsidRPr="002D3C1E">
        <w:rPr>
          <w:rFonts w:ascii="Times New Roman" w:eastAsia="Times New Roman" w:hAnsi="Times New Roman" w:cs="Times New Roman"/>
          <w:i/>
          <w:sz w:val="24"/>
          <w:szCs w:val="24"/>
          <w:lang w:val="es-ES" w:eastAsia="es-ES"/>
        </w:rPr>
        <w:tab/>
      </w:r>
    </w:p>
    <w:p w:rsidR="00D16B93" w:rsidRPr="002D3C1E" w:rsidRDefault="00D16B93" w:rsidP="00D16B93">
      <w:pPr>
        <w:spacing w:after="120" w:line="360" w:lineRule="auto"/>
        <w:jc w:val="both"/>
        <w:rPr>
          <w:rFonts w:ascii="Times New Roman" w:eastAsia="Times New Roman" w:hAnsi="Times New Roman" w:cs="Times New Roman"/>
          <w:sz w:val="24"/>
          <w:szCs w:val="24"/>
          <w:lang w:val="es-ES" w:eastAsia="es-ES"/>
        </w:rPr>
      </w:pPr>
    </w:p>
    <w:p w:rsidR="00D16B93" w:rsidRDefault="00D16B93" w:rsidP="00D16B93">
      <w:pPr>
        <w:keepNext/>
        <w:numPr>
          <w:ilvl w:val="0"/>
          <w:numId w:val="2"/>
        </w:numPr>
        <w:spacing w:after="120" w:line="360" w:lineRule="auto"/>
        <w:jc w:val="both"/>
        <w:outlineLvl w:val="1"/>
        <w:rPr>
          <w:rFonts w:ascii="Times New Roman" w:eastAsia="Times New Roman" w:hAnsi="Times New Roman" w:cs="Times New Roman"/>
          <w:b/>
          <w:bCs/>
          <w:iCs/>
          <w:sz w:val="24"/>
          <w:szCs w:val="24"/>
          <w:lang w:val="es-ES" w:eastAsia="es-ES"/>
        </w:rPr>
      </w:pPr>
      <w:r w:rsidRPr="00D16B93">
        <w:rPr>
          <w:rFonts w:ascii="Times New Roman" w:eastAsia="Times New Roman" w:hAnsi="Times New Roman" w:cs="Times New Roman"/>
          <w:b/>
          <w:bCs/>
          <w:iCs/>
          <w:sz w:val="24"/>
          <w:szCs w:val="24"/>
          <w:lang w:val="es-ES" w:eastAsia="es-ES"/>
        </w:rPr>
        <w:t>CONCLUSIONS AND DISCUSSION</w:t>
      </w:r>
    </w:p>
    <w:p w:rsidR="00D16B93" w:rsidRDefault="00D16B93" w:rsidP="00D16B93">
      <w:pPr>
        <w:spacing w:after="120" w:line="360" w:lineRule="auto"/>
        <w:jc w:val="both"/>
        <w:rPr>
          <w:rFonts w:ascii="Times New Roman" w:eastAsia="Times New Roman" w:hAnsi="Times New Roman" w:cs="Times New Roman"/>
          <w:sz w:val="24"/>
          <w:szCs w:val="24"/>
          <w:lang w:val="fr-FR" w:eastAsia="es-ES"/>
        </w:rPr>
      </w:pPr>
      <w:r w:rsidRPr="002D3C1E">
        <w:rPr>
          <w:rFonts w:ascii="Times New Roman" w:eastAsia="Times New Roman" w:hAnsi="Times New Roman" w:cs="Times New Roman"/>
          <w:sz w:val="24"/>
          <w:szCs w:val="24"/>
          <w:lang w:val="fr-FR" w:eastAsia="es-ES"/>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D16B93" w:rsidRPr="002D3C1E" w:rsidRDefault="00D16B93" w:rsidP="00D16B93">
      <w:pPr>
        <w:spacing w:after="120" w:line="360" w:lineRule="auto"/>
        <w:jc w:val="both"/>
        <w:rPr>
          <w:rFonts w:ascii="Times New Roman" w:eastAsia="Times New Roman" w:hAnsi="Times New Roman" w:cs="Times New Roman"/>
          <w:sz w:val="24"/>
          <w:szCs w:val="24"/>
          <w:lang w:val="fr-FR" w:eastAsia="es-ES"/>
        </w:rPr>
      </w:pPr>
    </w:p>
    <w:p w:rsidR="00D16B93" w:rsidRPr="00D16B93" w:rsidRDefault="00D16B93" w:rsidP="00D16B93">
      <w:pPr>
        <w:spacing w:after="120" w:line="360" w:lineRule="auto"/>
        <w:jc w:val="both"/>
        <w:rPr>
          <w:rFonts w:ascii="Times New Roman" w:eastAsia="Times New Roman" w:hAnsi="Times New Roman" w:cs="Times New Roman"/>
          <w:b/>
          <w:sz w:val="24"/>
          <w:szCs w:val="24"/>
          <w:lang w:eastAsia="es-ES"/>
        </w:rPr>
      </w:pPr>
      <w:r w:rsidRPr="00D16B93">
        <w:rPr>
          <w:rFonts w:ascii="Times New Roman" w:eastAsia="Times New Roman" w:hAnsi="Times New Roman" w:cs="Times New Roman"/>
          <w:b/>
          <w:sz w:val="24"/>
          <w:szCs w:val="24"/>
          <w:lang w:eastAsia="es-ES"/>
        </w:rPr>
        <w:t>Acknowledgements</w:t>
      </w:r>
    </w:p>
    <w:p w:rsidR="00D16B93" w:rsidRPr="00D16B93" w:rsidRDefault="00D16B93" w:rsidP="00D16B93">
      <w:pPr>
        <w:spacing w:after="120" w:line="360" w:lineRule="auto"/>
        <w:jc w:val="both"/>
        <w:rPr>
          <w:rFonts w:ascii="Times New Roman" w:eastAsia="Times New Roman" w:hAnsi="Times New Roman" w:cs="Times New Roman"/>
          <w:sz w:val="24"/>
          <w:szCs w:val="24"/>
          <w:lang w:eastAsia="es-ES"/>
        </w:rPr>
      </w:pPr>
      <w:r w:rsidRPr="00D16B93">
        <w:rPr>
          <w:rFonts w:ascii="Times New Roman" w:eastAsia="Times New Roman" w:hAnsi="Times New Roman" w:cs="Times New Roman"/>
          <w:sz w:val="24"/>
          <w:szCs w:val="24"/>
          <w:lang w:eastAsia="es-ES"/>
        </w:rPr>
        <w:t>Teaching innovation project</w:t>
      </w:r>
    </w:p>
    <w:p w:rsidR="00D16B93" w:rsidRPr="00D16B93" w:rsidRDefault="00D16B93" w:rsidP="00D16B93">
      <w:pPr>
        <w:spacing w:after="120" w:line="360" w:lineRule="auto"/>
        <w:jc w:val="both"/>
        <w:rPr>
          <w:rFonts w:ascii="Times New Roman" w:eastAsia="Times New Roman" w:hAnsi="Times New Roman" w:cs="Times New Roman"/>
          <w:sz w:val="24"/>
          <w:szCs w:val="24"/>
          <w:lang w:eastAsia="es-ES"/>
        </w:rPr>
      </w:pPr>
    </w:p>
    <w:p w:rsidR="00D16B93" w:rsidRDefault="00D16B93" w:rsidP="00D16B93">
      <w:pPr>
        <w:keepNext/>
        <w:spacing w:after="120" w:line="360" w:lineRule="auto"/>
        <w:jc w:val="both"/>
        <w:outlineLvl w:val="1"/>
        <w:rPr>
          <w:rFonts w:ascii="Times New Roman" w:eastAsia="Times New Roman" w:hAnsi="Times New Roman" w:cs="Times New Roman"/>
          <w:b/>
          <w:bCs/>
          <w:iCs/>
          <w:sz w:val="24"/>
          <w:szCs w:val="24"/>
          <w:lang w:eastAsia="es-ES"/>
        </w:rPr>
      </w:pPr>
      <w:r w:rsidRPr="00D16B93">
        <w:rPr>
          <w:rFonts w:ascii="Times New Roman" w:eastAsia="Times New Roman" w:hAnsi="Times New Roman" w:cs="Times New Roman"/>
          <w:b/>
          <w:bCs/>
          <w:iCs/>
          <w:sz w:val="24"/>
          <w:szCs w:val="24"/>
          <w:lang w:eastAsia="es-ES"/>
        </w:rPr>
        <w:t xml:space="preserve">REFERENCES (APA style citations 7th ed.) </w:t>
      </w:r>
    </w:p>
    <w:p w:rsidR="00D16B93" w:rsidRPr="002D3C1E" w:rsidRDefault="00D16B93" w:rsidP="00D16B93">
      <w:pPr>
        <w:spacing w:after="120" w:line="360" w:lineRule="auto"/>
        <w:ind w:left="284" w:hanging="284"/>
        <w:jc w:val="both"/>
        <w:rPr>
          <w:rFonts w:ascii="Times New Roman" w:eastAsia="Times New Roman" w:hAnsi="Times New Roman" w:cs="Times New Roman"/>
          <w:color w:val="0000FF"/>
          <w:sz w:val="24"/>
          <w:szCs w:val="24"/>
          <w:u w:val="single"/>
          <w:lang w:eastAsia="es-ES"/>
        </w:rPr>
      </w:pPr>
      <w:r w:rsidRPr="002D3C1E">
        <w:rPr>
          <w:rFonts w:ascii="Times New Roman" w:eastAsia="Times New Roman" w:hAnsi="Times New Roman" w:cs="Times New Roman"/>
          <w:sz w:val="24"/>
          <w:szCs w:val="24"/>
          <w:lang w:eastAsia="es-ES"/>
        </w:rPr>
        <w:t xml:space="preserve">Chou, L., McClintock, R., Moretti, F., </w:t>
      </w:r>
      <w:r>
        <w:rPr>
          <w:rFonts w:ascii="Times New Roman" w:eastAsia="Times New Roman" w:hAnsi="Times New Roman" w:cs="Times New Roman"/>
          <w:sz w:val="24"/>
          <w:szCs w:val="24"/>
          <w:lang w:eastAsia="es-ES"/>
        </w:rPr>
        <w:t>&amp;</w:t>
      </w:r>
      <w:r w:rsidRPr="002D3C1E">
        <w:rPr>
          <w:rFonts w:ascii="Times New Roman" w:eastAsia="Times New Roman" w:hAnsi="Times New Roman" w:cs="Times New Roman"/>
          <w:sz w:val="24"/>
          <w:szCs w:val="24"/>
          <w:lang w:eastAsia="es-ES"/>
        </w:rPr>
        <w:t xml:space="preserve"> Nix, D. H. (1993). Technology and education: New wine in new bottles: Choosing pasts and imagining educational futures. Retrieved August 24, 2000, from Columbia University, Institute for Learning Technologies Web site: </w:t>
      </w:r>
      <w:hyperlink r:id="rId9" w:history="1">
        <w:r w:rsidRPr="002D3C1E">
          <w:rPr>
            <w:rStyle w:val="Hipervnculo"/>
            <w:rFonts w:ascii="Times New Roman" w:eastAsia="Times New Roman" w:hAnsi="Times New Roman" w:cs="Times New Roman"/>
            <w:sz w:val="24"/>
            <w:szCs w:val="24"/>
            <w:lang w:eastAsia="es-ES"/>
          </w:rPr>
          <w:t>http://www.ilt.columbia.edu/publications/papers/newwinel.html</w:t>
        </w:r>
      </w:hyperlink>
    </w:p>
    <w:p w:rsidR="00D16B93" w:rsidRPr="00D16B93" w:rsidRDefault="00D16B93" w:rsidP="00D16B93">
      <w:pPr>
        <w:spacing w:after="120" w:line="360" w:lineRule="auto"/>
        <w:ind w:left="284" w:hanging="284"/>
        <w:jc w:val="both"/>
        <w:rPr>
          <w:rFonts w:ascii="Times New Roman" w:eastAsia="Times New Roman" w:hAnsi="Times New Roman" w:cs="Times New Roman"/>
          <w:sz w:val="24"/>
          <w:szCs w:val="24"/>
          <w:lang w:eastAsia="es-ES"/>
        </w:rPr>
      </w:pPr>
      <w:proofErr w:type="spellStart"/>
      <w:r w:rsidRPr="002D3C1E">
        <w:rPr>
          <w:rFonts w:ascii="Times New Roman" w:eastAsia="Times New Roman" w:hAnsi="Times New Roman" w:cs="Times New Roman"/>
          <w:sz w:val="24"/>
          <w:szCs w:val="24"/>
          <w:lang w:val="es-ES" w:eastAsia="es-ES"/>
        </w:rPr>
        <w:t>Ispa</w:t>
      </w:r>
      <w:proofErr w:type="spellEnd"/>
      <w:r w:rsidRPr="002D3C1E">
        <w:rPr>
          <w:rFonts w:ascii="Times New Roman" w:eastAsia="Times New Roman" w:hAnsi="Times New Roman" w:cs="Times New Roman"/>
          <w:sz w:val="24"/>
          <w:szCs w:val="24"/>
          <w:lang w:val="es-ES" w:eastAsia="es-ES"/>
        </w:rPr>
        <w:t xml:space="preserve">-Landa, S., </w:t>
      </w:r>
      <w:r>
        <w:rPr>
          <w:rFonts w:ascii="Times New Roman" w:eastAsia="Times New Roman" w:hAnsi="Times New Roman" w:cs="Times New Roman"/>
          <w:sz w:val="24"/>
          <w:szCs w:val="24"/>
          <w:lang w:val="es-ES" w:eastAsia="es-ES"/>
        </w:rPr>
        <w:t>&amp;</w:t>
      </w:r>
      <w:r w:rsidRPr="002D3C1E">
        <w:rPr>
          <w:rFonts w:ascii="Times New Roman" w:eastAsia="Times New Roman" w:hAnsi="Times New Roman" w:cs="Times New Roman"/>
          <w:sz w:val="24"/>
          <w:szCs w:val="24"/>
          <w:lang w:val="es-ES" w:eastAsia="es-ES"/>
        </w:rPr>
        <w:t xml:space="preserve"> Oliver, M. (2020). </w:t>
      </w:r>
      <w:r w:rsidRPr="002D3C1E">
        <w:rPr>
          <w:rFonts w:ascii="Times New Roman" w:eastAsia="Times New Roman" w:hAnsi="Times New Roman" w:cs="Times New Roman"/>
          <w:sz w:val="24"/>
          <w:szCs w:val="24"/>
          <w:lang w:eastAsia="es-ES"/>
        </w:rPr>
        <w:t xml:space="preserve">Hybrid femininities: making sense of sorority rankings and reputation. </w:t>
      </w:r>
      <w:r w:rsidRPr="00D16B93">
        <w:rPr>
          <w:rFonts w:ascii="Times New Roman" w:eastAsia="Times New Roman" w:hAnsi="Times New Roman" w:cs="Times New Roman"/>
          <w:i/>
          <w:sz w:val="24"/>
          <w:szCs w:val="24"/>
          <w:lang w:eastAsia="es-ES"/>
        </w:rPr>
        <w:t>Gender &amp; Society, 34</w:t>
      </w:r>
      <w:r w:rsidRPr="00D16B93">
        <w:rPr>
          <w:rFonts w:ascii="Times New Roman" w:eastAsia="Times New Roman" w:hAnsi="Times New Roman" w:cs="Times New Roman"/>
          <w:sz w:val="24"/>
          <w:szCs w:val="24"/>
          <w:lang w:eastAsia="es-ES"/>
        </w:rPr>
        <w:t xml:space="preserve">(6), 893-921. </w:t>
      </w:r>
      <w:hyperlink r:id="rId10" w:history="1">
        <w:r w:rsidRPr="00D16B93">
          <w:rPr>
            <w:rStyle w:val="Hipervnculo"/>
            <w:rFonts w:ascii="Times New Roman" w:eastAsia="Times New Roman" w:hAnsi="Times New Roman" w:cs="Times New Roman"/>
            <w:sz w:val="24"/>
            <w:szCs w:val="24"/>
            <w:lang w:eastAsia="es-ES"/>
          </w:rPr>
          <w:t>https://doi.org/10.1177/0891243220968882</w:t>
        </w:r>
      </w:hyperlink>
    </w:p>
    <w:p w:rsidR="00D16B93" w:rsidRPr="002D3C1E" w:rsidRDefault="00D16B93" w:rsidP="00D16B93">
      <w:pPr>
        <w:spacing w:after="120" w:line="360" w:lineRule="auto"/>
        <w:ind w:left="284" w:hanging="284"/>
        <w:jc w:val="both"/>
        <w:rPr>
          <w:rFonts w:ascii="Times New Roman" w:eastAsia="Times New Roman" w:hAnsi="Times New Roman" w:cs="Times New Roman"/>
          <w:sz w:val="24"/>
          <w:szCs w:val="24"/>
          <w:lang w:val="es-ES" w:eastAsia="es-ES"/>
        </w:rPr>
      </w:pPr>
      <w:r w:rsidRPr="002D3C1E">
        <w:rPr>
          <w:rFonts w:ascii="Times New Roman" w:eastAsia="Times New Roman" w:hAnsi="Times New Roman" w:cs="Times New Roman"/>
          <w:sz w:val="24"/>
          <w:szCs w:val="24"/>
          <w:lang w:eastAsia="es-ES"/>
        </w:rPr>
        <w:t xml:space="preserve">Clements, K., &amp; Turpin, G. (2000). Life event exposure, </w:t>
      </w:r>
      <w:proofErr w:type="spellStart"/>
      <w:r w:rsidRPr="002D3C1E">
        <w:rPr>
          <w:rFonts w:ascii="Times New Roman" w:eastAsia="Times New Roman" w:hAnsi="Times New Roman" w:cs="Times New Roman"/>
          <w:sz w:val="24"/>
          <w:szCs w:val="24"/>
          <w:lang w:eastAsia="es-ES"/>
        </w:rPr>
        <w:t>psychologycal</w:t>
      </w:r>
      <w:proofErr w:type="spellEnd"/>
      <w:r w:rsidRPr="002D3C1E">
        <w:rPr>
          <w:rFonts w:ascii="Times New Roman" w:eastAsia="Times New Roman" w:hAnsi="Times New Roman" w:cs="Times New Roman"/>
          <w:sz w:val="24"/>
          <w:szCs w:val="24"/>
          <w:lang w:eastAsia="es-ES"/>
        </w:rPr>
        <w:t xml:space="preserve"> reactivity, and </w:t>
      </w:r>
      <w:proofErr w:type="spellStart"/>
      <w:r w:rsidRPr="002D3C1E">
        <w:rPr>
          <w:rFonts w:ascii="Times New Roman" w:eastAsia="Times New Roman" w:hAnsi="Times New Roman" w:cs="Times New Roman"/>
          <w:sz w:val="24"/>
          <w:szCs w:val="24"/>
          <w:lang w:eastAsia="es-ES"/>
        </w:rPr>
        <w:t>psychologycal</w:t>
      </w:r>
      <w:proofErr w:type="spellEnd"/>
      <w:r w:rsidRPr="002D3C1E">
        <w:rPr>
          <w:rFonts w:ascii="Times New Roman" w:eastAsia="Times New Roman" w:hAnsi="Times New Roman" w:cs="Times New Roman"/>
          <w:sz w:val="24"/>
          <w:szCs w:val="24"/>
          <w:lang w:eastAsia="es-ES"/>
        </w:rPr>
        <w:t xml:space="preserve"> strain. </w:t>
      </w:r>
      <w:proofErr w:type="spellStart"/>
      <w:r w:rsidRPr="002D3C1E">
        <w:rPr>
          <w:rFonts w:ascii="Times New Roman" w:eastAsia="Times New Roman" w:hAnsi="Times New Roman" w:cs="Times New Roman"/>
          <w:i/>
          <w:sz w:val="24"/>
          <w:szCs w:val="24"/>
          <w:lang w:val="es-ES" w:eastAsia="es-ES"/>
        </w:rPr>
        <w:t>Journal</w:t>
      </w:r>
      <w:proofErr w:type="spellEnd"/>
      <w:r w:rsidRPr="002D3C1E">
        <w:rPr>
          <w:rFonts w:ascii="Times New Roman" w:eastAsia="Times New Roman" w:hAnsi="Times New Roman" w:cs="Times New Roman"/>
          <w:i/>
          <w:sz w:val="24"/>
          <w:szCs w:val="24"/>
          <w:lang w:val="es-ES" w:eastAsia="es-ES"/>
        </w:rPr>
        <w:t xml:space="preserve"> of </w:t>
      </w:r>
      <w:proofErr w:type="spellStart"/>
      <w:r w:rsidRPr="002D3C1E">
        <w:rPr>
          <w:rFonts w:ascii="Times New Roman" w:eastAsia="Times New Roman" w:hAnsi="Times New Roman" w:cs="Times New Roman"/>
          <w:i/>
          <w:sz w:val="24"/>
          <w:szCs w:val="24"/>
          <w:lang w:val="es-ES" w:eastAsia="es-ES"/>
        </w:rPr>
        <w:t>Behavioral</w:t>
      </w:r>
      <w:proofErr w:type="spellEnd"/>
      <w:r w:rsidRPr="002D3C1E">
        <w:rPr>
          <w:rFonts w:ascii="Times New Roman" w:eastAsia="Times New Roman" w:hAnsi="Times New Roman" w:cs="Times New Roman"/>
          <w:i/>
          <w:sz w:val="24"/>
          <w:szCs w:val="24"/>
          <w:lang w:val="es-ES" w:eastAsia="es-ES"/>
        </w:rPr>
        <w:t xml:space="preserve"> Medicine, 23</w:t>
      </w:r>
      <w:r w:rsidRPr="002D3C1E">
        <w:rPr>
          <w:rFonts w:ascii="Times New Roman" w:eastAsia="Times New Roman" w:hAnsi="Times New Roman" w:cs="Times New Roman"/>
          <w:sz w:val="24"/>
          <w:szCs w:val="24"/>
          <w:lang w:val="es-ES" w:eastAsia="es-ES"/>
        </w:rPr>
        <w:t xml:space="preserve">(1), 73-94. </w:t>
      </w:r>
      <w:hyperlink r:id="rId11" w:history="1">
        <w:r w:rsidRPr="002D3C1E">
          <w:rPr>
            <w:rStyle w:val="Hipervnculo"/>
            <w:rFonts w:ascii="Times New Roman" w:eastAsia="Times New Roman" w:hAnsi="Times New Roman" w:cs="Times New Roman"/>
            <w:sz w:val="24"/>
            <w:szCs w:val="24"/>
            <w:lang w:val="es-ES" w:eastAsia="es-ES"/>
          </w:rPr>
          <w:t>https://doi.org/10.1023/A:1005472320986</w:t>
        </w:r>
      </w:hyperlink>
    </w:p>
    <w:p w:rsidR="00D16B93" w:rsidRPr="002D3C1E" w:rsidRDefault="00D16B93" w:rsidP="00D16B93">
      <w:pPr>
        <w:spacing w:after="120" w:line="360" w:lineRule="auto"/>
        <w:ind w:left="284" w:hanging="284"/>
        <w:jc w:val="both"/>
        <w:rPr>
          <w:rFonts w:ascii="Times New Roman" w:eastAsia="Times New Roman" w:hAnsi="Times New Roman" w:cs="Times New Roman"/>
          <w:sz w:val="24"/>
          <w:szCs w:val="24"/>
          <w:lang w:val="es-ES" w:eastAsia="es-ES"/>
        </w:rPr>
      </w:pPr>
    </w:p>
    <w:p w:rsidR="00D16B93" w:rsidRPr="002D3C1E" w:rsidRDefault="00D16B93" w:rsidP="00D16B93">
      <w:pPr>
        <w:spacing w:after="240" w:line="360" w:lineRule="auto"/>
        <w:jc w:val="right"/>
        <w:rPr>
          <w:rFonts w:ascii="Times New Roman" w:eastAsia="Times New Roman" w:hAnsi="Times New Roman" w:cs="Times New Roman"/>
          <w:i/>
          <w:sz w:val="24"/>
          <w:szCs w:val="24"/>
          <w:lang w:val="es-ES" w:eastAsia="es-ES"/>
        </w:rPr>
      </w:pPr>
    </w:p>
    <w:p w:rsidR="00D16B93" w:rsidRPr="002D3C1E" w:rsidRDefault="00D16B93" w:rsidP="00D16B93">
      <w:pPr>
        <w:spacing w:line="360" w:lineRule="auto"/>
        <w:rPr>
          <w:rFonts w:ascii="Times New Roman" w:hAnsi="Times New Roman" w:cs="Times New Roman"/>
          <w:sz w:val="24"/>
          <w:szCs w:val="24"/>
          <w:lang w:val="es-ES"/>
        </w:rPr>
      </w:pPr>
    </w:p>
    <w:p w:rsidR="005A6723" w:rsidRPr="002D3C1E" w:rsidRDefault="005A6723" w:rsidP="002D3C1E">
      <w:pPr>
        <w:spacing w:line="360" w:lineRule="auto"/>
        <w:rPr>
          <w:rFonts w:ascii="Times New Roman" w:hAnsi="Times New Roman" w:cs="Times New Roman"/>
          <w:sz w:val="24"/>
          <w:szCs w:val="24"/>
          <w:lang w:val="es-ES"/>
        </w:rPr>
      </w:pPr>
    </w:p>
    <w:sectPr w:rsidR="005A6723" w:rsidRPr="002D3C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04B"/>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B7229D"/>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1D"/>
    <w:rsid w:val="000B551D"/>
    <w:rsid w:val="002D3C1E"/>
    <w:rsid w:val="005A6723"/>
    <w:rsid w:val="007F4958"/>
    <w:rsid w:val="00D16B93"/>
    <w:rsid w:val="00EC5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B916"/>
  <w15:chartTrackingRefBased/>
  <w15:docId w15:val="{AB61AFEC-153F-4D9D-8992-8769FE0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4958"/>
    <w:rPr>
      <w:color w:val="0563C1" w:themeColor="hyperlink"/>
      <w:u w:val="single"/>
    </w:rPr>
  </w:style>
  <w:style w:type="paragraph" w:styleId="Prrafodelista">
    <w:name w:val="List Paragraph"/>
    <w:basedOn w:val="Normal"/>
    <w:uiPriority w:val="34"/>
    <w:qFormat/>
    <w:rsid w:val="007F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3/A:10054723209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7/08912432209688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t.columbia.edu/publications/papers/newwinel.html" TargetMode="External"/><Relationship Id="rId11" Type="http://schemas.openxmlformats.org/officeDocument/2006/relationships/hyperlink" Target="https://doi.org/10.1023/A:1005472320986" TargetMode="External"/><Relationship Id="rId5" Type="http://schemas.openxmlformats.org/officeDocument/2006/relationships/image" Target="media/image1.jpeg"/><Relationship Id="rId10" Type="http://schemas.openxmlformats.org/officeDocument/2006/relationships/hyperlink" Target="https://doi.org/10.1177/0891243220968882" TargetMode="External"/><Relationship Id="rId4" Type="http://schemas.openxmlformats.org/officeDocument/2006/relationships/webSettings" Target="webSettings.xml"/><Relationship Id="rId9" Type="http://schemas.openxmlformats.org/officeDocument/2006/relationships/hyperlink" Target="http://www.ilt.columbia.edu/publications/papers/newwine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Anónimo</cp:lastModifiedBy>
  <cp:revision>3</cp:revision>
  <dcterms:created xsi:type="dcterms:W3CDTF">2024-03-28T02:49:00Z</dcterms:created>
  <dcterms:modified xsi:type="dcterms:W3CDTF">2024-03-29T04:28:00Z</dcterms:modified>
</cp:coreProperties>
</file>